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3890" w:type="dxa"/>
        <w:jc w:val="left"/>
        <w:tblInd w:w="-1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29"/>
        <w:gridCol w:w="4200"/>
        <w:gridCol w:w="5161"/>
      </w:tblGrid>
      <w:tr>
        <w:trPr>
          <w:trHeight w:val="841" w:hRule="atLeast"/>
        </w:trPr>
        <w:tc>
          <w:tcPr>
            <w:tcW w:w="4529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Даты проведения акции «Всероссийский день без сетей»</w:t>
            </w:r>
          </w:p>
        </w:tc>
        <w:tc>
          <w:tcPr>
            <w:tcW w:w="4200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проведения акции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«Всероссийский день без сетей»</w:t>
            </w:r>
          </w:p>
        </w:tc>
        <w:tc>
          <w:tcPr>
            <w:tcW w:w="51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(ФИО, контактный телефон) за проведение акции «Всероссийский день без сетей»</w:t>
            </w:r>
          </w:p>
        </w:tc>
      </w:tr>
      <w:tr>
        <w:trPr/>
        <w:tc>
          <w:tcPr>
            <w:tcW w:w="4529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</w:pPr>
            <w:bookmarkStart w:id="0" w:name="mail-clipboard-id-6038481080640260813524"/>
            <w:bookmarkEnd w:id="0"/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13.05.2023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0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Москва: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Москва-река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Московская область: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Истринское водохранилище, городской округ Солнечногорск,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 Пятница</w:t>
            </w:r>
          </w:p>
        </w:tc>
        <w:tc>
          <w:tcPr>
            <w:tcW w:w="5161" w:type="dxa"/>
            <w:tcBorders/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mail-clipboard-id-2659979240976537846281"/>
            <w:bookmarkEnd w:id="1"/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 xml:space="preserve">Крамарчук 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>И</w:t>
            </w:r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 xml:space="preserve">горь </w:t>
            </w:r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>С</w:t>
            </w:r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>тепанович</w:t>
            </w:r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8 (985) 983-27-11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8 (917) 572-53-09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29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bookmarkStart w:id="2" w:name="mail-clipboard-id-9268331527049292100650"/>
            <w:bookmarkEnd w:id="2"/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 xml:space="preserve">12.05.2023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00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Тамбовская область: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Кершинское водохранилище, Бондарский район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Челнавское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водохранилище,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Тамбовский район</w:t>
            </w:r>
          </w:p>
        </w:tc>
        <w:tc>
          <w:tcPr>
            <w:tcW w:w="516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bookmarkStart w:id="3" w:name="mail-clipboard-id-1770795766501778856765"/>
            <w:bookmarkEnd w:id="3"/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 xml:space="preserve">Чеботарёва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Екатерина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953</w:t>
            </w: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729-87-91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29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bookmarkStart w:id="4" w:name="mail-clipboard-id-8356167961294900917868"/>
            <w:bookmarkEnd w:id="4"/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 xml:space="preserve">10.05.-11.05.2023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00" w:type="dxa"/>
            <w:tcBorders>
              <w:top w:val="nil"/>
              <w:right w:val="nil"/>
            </w:tcBorders>
          </w:tcPr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bookmarkStart w:id="5" w:name="mail-clipboard-id-6728616461587406912522"/>
            <w:bookmarkEnd w:id="5"/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>Брянская область:</w:t>
            </w:r>
          </w:p>
          <w:p>
            <w:pPr>
              <w:pStyle w:val="Style17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река Десна,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г. Брянск</w:t>
            </w:r>
            <w:r>
              <w:rPr>
                <w:b w:val="false"/>
              </w:rPr>
              <w:br/>
              <w:br/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река Нерусса,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Суземский район</w:t>
            </w:r>
          </w:p>
          <w:p>
            <w:pPr>
              <w:pStyle w:val="Style17"/>
              <w:rPr>
                <w:sz w:val="28"/>
                <w:szCs w:val="28"/>
              </w:rPr>
            </w:pPr>
            <w:r>
              <w:rPr>
                <w:b w:val="false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река Десна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Жуковский район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р. Ипуть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Новозыбковский район</w:t>
            </w:r>
          </w:p>
          <w:p>
            <w:pPr>
              <w:pStyle w:val="Style17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р. Десна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Трубачевский район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61" w:type="dxa"/>
            <w:tcBorders>
              <w:top w:val="nil"/>
            </w:tcBorders>
          </w:tcPr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Овчинников Алексей Федорович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 xml:space="preserve">8 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>(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>917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 xml:space="preserve">) 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>574-50-63</w:t>
            </w:r>
          </w:p>
          <w:p>
            <w:pPr>
              <w:pStyle w:val="Style1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Кучанов Василий Викторович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 xml:space="preserve">8 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>(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>917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 xml:space="preserve">) 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>574-51-67</w:t>
            </w:r>
          </w:p>
          <w:p>
            <w:pPr>
              <w:pStyle w:val="Style17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Рябунин Михаил Иванович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 xml:space="preserve">8 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>(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>917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 xml:space="preserve">) 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>574-51-69</w:t>
            </w:r>
          </w:p>
          <w:p>
            <w:pPr>
              <w:pStyle w:val="Style1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Удов Алексей Васильевич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 xml:space="preserve">8 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>(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>917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 xml:space="preserve">) 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>573-48-34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bookmarkStart w:id="6" w:name="mail-clipboard-id-4504964438016119130798"/>
            <w:bookmarkEnd w:id="6"/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Нестеров Евгений Григорьевич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 xml:space="preserve">8 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>(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>917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 xml:space="preserve">) 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>574-50-81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29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cs="Times New Roman"/>
                <w:sz w:val="28"/>
                <w:szCs w:val="28"/>
              </w:rPr>
            </w:pPr>
            <w:bookmarkStart w:id="7" w:name="mail-clipboard-id-7043915287772391229384"/>
            <w:bookmarkEnd w:id="7"/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>08.05.2023</w:t>
            </w:r>
          </w:p>
          <w:p>
            <w:pPr>
              <w:pStyle w:val="Style17"/>
              <w:rPr>
                <w:rFonts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12.05 2023</w:t>
            </w:r>
          </w:p>
          <w:p>
            <w:pPr>
              <w:pStyle w:val="Style17"/>
              <w:rPr>
                <w:rFonts w:cs="Times New Roman"/>
                <w:sz w:val="28"/>
                <w:szCs w:val="28"/>
              </w:rPr>
            </w:pPr>
            <w:r>
              <w:rPr>
                <w:b w:val="false"/>
              </w:rPr>
              <w:br/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10.05.2023</w:t>
            </w:r>
          </w:p>
          <w:p>
            <w:pPr>
              <w:pStyle w:val="Style17"/>
              <w:rPr>
                <w:rFonts w:cs="Times New Roman"/>
                <w:sz w:val="28"/>
                <w:szCs w:val="28"/>
              </w:rPr>
            </w:pPr>
            <w:r>
              <w:rPr>
                <w:b w:val="false"/>
              </w:rPr>
              <w:br/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12.05.2023</w:t>
            </w:r>
          </w:p>
          <w:p>
            <w:pPr>
              <w:pStyle w:val="Style17"/>
              <w:rPr>
                <w:rFonts w:cs="Times New Roman"/>
                <w:sz w:val="28"/>
                <w:szCs w:val="28"/>
              </w:rPr>
            </w:pPr>
            <w:r>
              <w:rPr>
                <w:b w:val="false"/>
              </w:rPr>
              <w:br/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13.05.202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200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Тверская область: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Осташковский район,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озеро Селигер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Вазузское водохранилище,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Ржевский район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Иваньковское водохранилище,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Конаковский район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Рыбинское водохранилище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Весьегонский район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Вышневолоцкое водохранилище,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Вышневолоцкий район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5161" w:type="dxa"/>
            <w:tcBorders>
              <w:top w:val="nil"/>
            </w:tcBorders>
          </w:tcPr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bookmarkStart w:id="8" w:name="mail-clipboard-id-6198234928253066699488"/>
            <w:bookmarkEnd w:id="8"/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Новиков Эдуард Викторович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8 (919) 107-28-40</w:t>
            </w:r>
          </w:p>
          <w:p>
            <w:pPr>
              <w:pStyle w:val="Style17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Волевач Анатолий Павлович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8 (985) 173-38-99</w:t>
            </w:r>
          </w:p>
          <w:p>
            <w:pPr>
              <w:pStyle w:val="Style17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Сиякаева Юлия Михайловна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8 (985) 881-45-26</w:t>
            </w:r>
          </w:p>
          <w:p>
            <w:pPr>
              <w:pStyle w:val="Style17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Серов Андрей Николаевич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8 (919) 107-28-96</w:t>
            </w:r>
          </w:p>
          <w:p>
            <w:pPr>
              <w:pStyle w:val="Style17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Style17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Андрюшина Екатерина Валерьевна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8 (985) 173-38-97</w:t>
            </w:r>
          </w:p>
        </w:tc>
      </w:tr>
      <w:tr>
        <w:trPr/>
        <w:tc>
          <w:tcPr>
            <w:tcW w:w="4529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27.05.2023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00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Нижегородская область: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Горьковское водохранилище, Чкаловский район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Горьковское водохранилище,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г.о.г. Чкаловск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6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Савкин Владимир Васильевич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(985) 244-26-37</w:t>
            </w:r>
          </w:p>
        </w:tc>
      </w:tr>
      <w:tr>
        <w:trPr/>
        <w:tc>
          <w:tcPr>
            <w:tcW w:w="4529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theme="minorBidi"/>
                <w:b w:val="false"/>
                <w:color w:val="000000"/>
                <w:sz w:val="28"/>
                <w:szCs w:val="28"/>
              </w:rPr>
            </w:pPr>
            <w:bookmarkStart w:id="9" w:name="mail-clipboard-id-2649372630461498767892"/>
            <w:bookmarkEnd w:id="9"/>
            <w:r>
              <w:rPr>
                <w:rFonts w:asciiTheme="minorHAnsi" w:cstheme="minorBidi" w:eastAsiaTheme="minorHAnsi" w:hAnsiTheme="minorHAnsi" w:ascii="Times New Roman" w:hAnsi="Times New Roman"/>
                <w:b w:val="false"/>
                <w:color w:val="000000"/>
                <w:sz w:val="28"/>
                <w:szCs w:val="28"/>
              </w:rPr>
              <w:t>12.05.2023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</w:p>
        </w:tc>
        <w:tc>
          <w:tcPr>
            <w:tcW w:w="4200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Тульская область: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 w:cstheme="minorBidi"/>
                <w:b w:val="false"/>
                <w:color w:val="000000"/>
                <w:sz w:val="28"/>
              </w:rPr>
            </w:pPr>
            <w:bookmarkStart w:id="10" w:name="mail-clipboard-id-1599554182760224189531"/>
            <w:bookmarkEnd w:id="10"/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>Шатское водохранилище, Любовское водохранилище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Новомосковский район</w:t>
            </w:r>
          </w:p>
        </w:tc>
        <w:tc>
          <w:tcPr>
            <w:tcW w:w="5161" w:type="dxa"/>
            <w:tcBorders>
              <w:top w:val="nil"/>
            </w:tcBorders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</w:pPr>
            <w:bookmarkStart w:id="11" w:name="mail-clipboard-id-3568467873675993383941"/>
            <w:bookmarkEnd w:id="11"/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Родин Виталий Артёмович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 xml:space="preserve">8 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>(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>915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>)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 xml:space="preserve"> 209-41-77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29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bookmarkStart w:id="12" w:name="mail-clipboard-id-5623414359843213991484"/>
            <w:bookmarkEnd w:id="12"/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11.05.2023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00" w:type="dxa"/>
            <w:tcBorders>
              <w:top w:val="nil"/>
              <w:right w:val="nil"/>
            </w:tcBorders>
          </w:tcPr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bookmarkStart w:id="13" w:name="mail-clipboard-id-7637071518996165598367"/>
            <w:bookmarkEnd w:id="13"/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>Владимирская область: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река Клязьма, город Владимир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516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 xml:space="preserve">Платова Марина Павловна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bookmarkStart w:id="14" w:name="mail-clipboard-id-5877663898494445657687"/>
            <w:bookmarkEnd w:id="14"/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8(917) 575-82-27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29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</w:pPr>
            <w:bookmarkStart w:id="15" w:name="mail-clipboard-id-1079921400211180790581"/>
            <w:bookmarkEnd w:id="15"/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12.05.2023</w:t>
            </w:r>
          </w:p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00" w:type="dxa"/>
            <w:tcBorders>
              <w:top w:val="nil"/>
              <w:right w:val="nil"/>
            </w:tcBorders>
          </w:tcPr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bookmarkStart w:id="16" w:name="mail-clipboard-id-8384783599386985575446"/>
            <w:bookmarkEnd w:id="16"/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 xml:space="preserve">Ивановская область: 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Горьковское водохранилище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Юрьевецкий район;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р. Волга, р. Мера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Кинешемский, Заволжский районы</w:t>
            </w:r>
          </w:p>
        </w:tc>
        <w:tc>
          <w:tcPr>
            <w:tcW w:w="5161" w:type="dxa"/>
            <w:tcBorders>
              <w:top w:val="nil"/>
            </w:tcBorders>
          </w:tcPr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bookmarkStart w:id="17" w:name="mail-clipboard-id-9988488958799314310108"/>
            <w:bookmarkEnd w:id="17"/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 xml:space="preserve">Маркин Вячеслав Сергеевич 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8 (917) 572-53-61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29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</w:pPr>
            <w:bookmarkStart w:id="18" w:name="mail-clipboard-id-1657512650608922509717"/>
            <w:bookmarkEnd w:id="18"/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12.05.2023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00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Орловская область: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река Ока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Орел</w:t>
            </w:r>
          </w:p>
        </w:tc>
        <w:tc>
          <w:tcPr>
            <w:tcW w:w="5161" w:type="dxa"/>
            <w:tcBorders>
              <w:top w:val="nil"/>
            </w:tcBorders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</w:pPr>
            <w:bookmarkStart w:id="19" w:name="mail-clipboard-id-8633552626816473285051"/>
            <w:bookmarkEnd w:id="19"/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Хализева Елена Викторовна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8 (985) 960-37-25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65" w:hRule="atLeast"/>
        </w:trPr>
        <w:tc>
          <w:tcPr>
            <w:tcW w:w="4529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mail-clipboard-id-1790837114152544756673"/>
            <w:bookmarkEnd w:id="20"/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>10.</w:t>
            </w:r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>05.</w:t>
            </w:r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 xml:space="preserve">2023 </w:t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 w:val="false"/>
              </w:rPr>
              <w:br/>
              <w:br/>
              <w:br/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0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>8.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>05.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 xml:space="preserve">2023 </w:t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 w:val="false"/>
              </w:rPr>
              <w:br/>
              <w:br/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0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>8.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>05.</w:t>
            </w:r>
            <w:r>
              <w:rPr>
                <w:rFonts w:ascii="Times New Roman" w:hAnsi="Times New Roman"/>
                <w:b w:val="false"/>
                <w:color w:val="000000"/>
                <w:sz w:val="28"/>
              </w:rPr>
              <w:t xml:space="preserve">2023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00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Рязанская область: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река Ока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Рязанский, Рыбновский, Спасский районы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река Ока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Касимовский, Ермишинский, Пителинский районы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река Ока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Спасский, </w:t>
            </w:r>
            <w:r>
              <w:rPr>
                <w:rFonts w:ascii="Times New Roman" w:hAnsi="Times New Roman"/>
                <w:sz w:val="28"/>
                <w:szCs w:val="28"/>
              </w:rPr>
              <w:t>Шиловский районы</w:t>
            </w:r>
          </w:p>
        </w:tc>
        <w:tc>
          <w:tcPr>
            <w:tcW w:w="516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</w:pPr>
            <w:bookmarkStart w:id="21" w:name="mail-clipboard-id-6216067799531338491151"/>
            <w:bookmarkEnd w:id="21"/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Гордеев Николай Александрович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8 (917) 572-92-84</w:t>
            </w:r>
          </w:p>
          <w:p>
            <w:pPr>
              <w:pStyle w:val="Style17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br/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Гордеев Николай Александрович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8 (917) 572-92-84</w:t>
            </w:r>
          </w:p>
          <w:p>
            <w:pPr>
              <w:pStyle w:val="Style17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br/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Самсонов Анатолий Иванович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8 (910) 617-95-25</w:t>
            </w:r>
          </w:p>
        </w:tc>
      </w:tr>
      <w:tr>
        <w:trPr/>
        <w:tc>
          <w:tcPr>
            <w:tcW w:w="4529" w:type="dxa"/>
            <w:tcBorders>
              <w:top w:val="nil"/>
              <w:right w:val="nil"/>
            </w:tcBorders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color w:val="000000"/>
                <w:kern w:val="0"/>
                <w:sz w:val="28"/>
                <w:szCs w:val="28"/>
                <w:lang w:val="ru-RU" w:eastAsia="en-US" w:bidi="ar-SA"/>
              </w:rPr>
              <w:t>13</w:t>
            </w: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05.</w:t>
            </w: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 xml:space="preserve">2023 </w:t>
            </w:r>
          </w:p>
        </w:tc>
        <w:tc>
          <w:tcPr>
            <w:tcW w:w="4200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Костромская область: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Горьковского водохранилища,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Красносельский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район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516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Костина Инна Викторовна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(920) 381-16-35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29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</w:pPr>
            <w:bookmarkStart w:id="22" w:name="mail-clipboard-id-9774935961181170282892"/>
            <w:bookmarkEnd w:id="22"/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05-</w:t>
            </w: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05.</w:t>
            </w: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00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Калужская область: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Озеро Ломпадь,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Людиновский</w:t>
            </w:r>
          </w:p>
        </w:tc>
        <w:tc>
          <w:tcPr>
            <w:tcW w:w="5161" w:type="dxa"/>
            <w:tcBorders>
              <w:top w:val="nil"/>
            </w:tcBorders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</w:pPr>
            <w:bookmarkStart w:id="23" w:name="mail-clipboard-id-7866050421702375610612"/>
            <w:bookmarkEnd w:id="23"/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Телеганов Алексей Анатольевич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8 (985) 960-28-62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29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12.05.2023</w:t>
            </w:r>
          </w:p>
        </w:tc>
        <w:tc>
          <w:tcPr>
            <w:tcW w:w="4200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Курская область: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Курчатовское водохранилище,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г. Курчатов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5161" w:type="dxa"/>
            <w:tcBorders>
              <w:top w:val="nil"/>
            </w:tcBorders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</w:pPr>
            <w:bookmarkStart w:id="24" w:name="mail-clipboard-id-2379211262219651762789"/>
            <w:bookmarkEnd w:id="24"/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Егельский Виктор Викторович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</w:rPr>
              <w:t>8 (985) 960-23-19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29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1</w:t>
            </w:r>
            <w:r>
              <w:rPr>
                <w:rFonts w:eastAsia="Calibri" w:cs="" w:ascii="Times New Roman" w:hAnsi="Times New Roman" w:cstheme="minorBidi" w:eastAsiaTheme="minorHAnsi"/>
                <w:b w:val="false"/>
                <w:color w:val="000000"/>
                <w:kern w:val="0"/>
                <w:sz w:val="28"/>
                <w:szCs w:val="28"/>
                <w:lang w:val="ru-RU" w:eastAsia="en-US" w:bidi="ar-SA"/>
              </w:rPr>
              <w:t>1</w:t>
            </w:r>
            <w:r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  <w:t>.05.2023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00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Ярославская область: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Рыбинское водохранилище в границах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Пошехонск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ого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>Рыбинск</w:t>
            </w:r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>ого</w:t>
            </w:r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>, Череповецк</w:t>
            </w:r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>ого</w:t>
            </w:r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>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5161" w:type="dxa"/>
            <w:tcBorders>
              <w:top w:val="nil"/>
            </w:tcBorders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 w:cstheme="minorBidi"/>
                <w:b w:val="false"/>
                <w:color w:val="000000"/>
                <w:sz w:val="28"/>
                <w:szCs w:val="28"/>
              </w:rPr>
            </w:pPr>
            <w:bookmarkStart w:id="25" w:name="mail-clipboard-id-8960483589322994612467"/>
            <w:bookmarkEnd w:id="25"/>
            <w:r>
              <w:rPr>
                <w:rFonts w:asciiTheme="minorHAnsi" w:cstheme="minorBidi" w:eastAsiaTheme="minorHAnsi" w:hAnsiTheme="minorHAnsi" w:ascii="Times New Roman" w:hAnsi="Times New Roman"/>
                <w:b w:val="false"/>
                <w:color w:val="000000"/>
                <w:sz w:val="28"/>
                <w:szCs w:val="28"/>
              </w:rPr>
              <w:t xml:space="preserve">Прибылов Александр Евгеньевич 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 w:cstheme="minorBidi"/>
                <w:b w:val="false"/>
                <w:color w:val="000000"/>
                <w:sz w:val="28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b w:val="false"/>
                <w:color w:val="000000"/>
                <w:sz w:val="28"/>
              </w:rPr>
              <w:t>8 (</w:t>
            </w:r>
            <w:r>
              <w:rPr>
                <w:rFonts w:asciiTheme="minorHAnsi" w:cstheme="minorBidi" w:eastAsiaTheme="minorHAnsi" w:hAnsiTheme="minorHAnsi" w:ascii="Times New Roman" w:hAnsi="Times New Roman"/>
                <w:b w:val="false"/>
                <w:color w:val="000000"/>
                <w:sz w:val="28"/>
              </w:rPr>
              <w:t>920</w:t>
            </w:r>
            <w:r>
              <w:rPr>
                <w:rFonts w:asciiTheme="minorHAnsi" w:cstheme="minorBidi" w:eastAsiaTheme="minorHAnsi" w:hAnsiTheme="minorHAnsi" w:ascii="Times New Roman" w:hAnsi="Times New Roman"/>
                <w:b w:val="false"/>
                <w:color w:val="000000"/>
                <w:sz w:val="28"/>
              </w:rPr>
              <w:t>)</w:t>
            </w:r>
            <w:r>
              <w:rPr>
                <w:rFonts w:asciiTheme="minorHAnsi" w:cstheme="minorBidi" w:eastAsiaTheme="minorHAnsi" w:hAnsiTheme="minorHAnsi" w:ascii="Times New Roman" w:hAnsi="Times New Roman"/>
                <w:b w:val="false"/>
                <w:color w:val="000000"/>
                <w:sz w:val="28"/>
              </w:rPr>
              <w:t xml:space="preserve"> 113-82-72</w:t>
            </w:r>
          </w:p>
          <w:p>
            <w:pPr>
              <w:pStyle w:val="Style17"/>
              <w:rPr>
                <w:rFonts w:ascii="Times New Roman" w:hAnsi="Times New Roman" w:cstheme="minorBidi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 w:cstheme="minorBidi"/>
                <w:b w:val="false"/>
                <w:color w:val="000000"/>
                <w:sz w:val="28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b w:val="false"/>
                <w:color w:val="000000"/>
                <w:sz w:val="28"/>
              </w:rPr>
              <w:t>Семакин Александр Викторович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 w:cstheme="minorBidi"/>
                <w:b w:val="false"/>
                <w:color w:val="000000"/>
                <w:sz w:val="28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b w:val="false"/>
                <w:color w:val="000000"/>
                <w:sz w:val="28"/>
              </w:rPr>
              <w:t>8 (</w:t>
            </w:r>
            <w:r>
              <w:rPr>
                <w:rFonts w:asciiTheme="minorHAnsi" w:cstheme="minorBidi" w:eastAsiaTheme="minorHAnsi" w:hAnsiTheme="minorHAnsi" w:ascii="Times New Roman" w:hAnsi="Times New Roman"/>
                <w:b w:val="false"/>
                <w:color w:val="000000"/>
                <w:sz w:val="28"/>
              </w:rPr>
              <w:t>960</w:t>
            </w:r>
            <w:r>
              <w:rPr>
                <w:rFonts w:asciiTheme="minorHAnsi" w:cstheme="minorBidi" w:eastAsiaTheme="minorHAnsi" w:hAnsiTheme="minorHAnsi" w:ascii="Times New Roman" w:hAnsi="Times New Roman"/>
                <w:b w:val="false"/>
                <w:color w:val="000000"/>
                <w:sz w:val="28"/>
              </w:rPr>
              <w:t>)</w:t>
            </w:r>
            <w:r>
              <w:rPr>
                <w:rFonts w:asciiTheme="minorHAnsi" w:cstheme="minorBidi" w:eastAsiaTheme="minorHAnsi" w:hAnsiTheme="minorHAnsi" w:ascii="Times New Roman" w:hAnsi="Times New Roman"/>
                <w:b w:val="false"/>
                <w:color w:val="000000"/>
                <w:sz w:val="28"/>
              </w:rPr>
              <w:t xml:space="preserve"> 530-98-34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345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7e6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 w:customStyle="1">
    <w:name w:val="Heading 2"/>
    <w:basedOn w:val="Style16"/>
    <w:next w:val="Style17"/>
    <w:qFormat/>
    <w:rsid w:val="00681a88"/>
    <w:pPr>
      <w:spacing w:before="200" w:after="12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f37e65"/>
    <w:rPr/>
  </w:style>
  <w:style w:type="character" w:styleId="Style14" w:customStyle="1">
    <w:name w:val="Нижний колонтитул Знак"/>
    <w:basedOn w:val="DefaultParagraphFont"/>
    <w:uiPriority w:val="99"/>
    <w:qFormat/>
    <w:rsid w:val="00f37e65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387eb1"/>
    <w:rPr>
      <w:rFonts w:ascii="Segoe UI" w:hAnsi="Segoe UI" w:cs="Segoe UI"/>
      <w:sz w:val="18"/>
      <w:szCs w:val="18"/>
    </w:rPr>
  </w:style>
  <w:style w:type="paragraph" w:styleId="Style16" w:customStyle="1">
    <w:name w:val="Заголовок"/>
    <w:basedOn w:val="Normal"/>
    <w:next w:val="Style17"/>
    <w:qFormat/>
    <w:rsid w:val="00681a88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rsid w:val="00681a88"/>
    <w:pPr>
      <w:spacing w:before="0" w:after="140"/>
    </w:pPr>
    <w:rPr/>
  </w:style>
  <w:style w:type="paragraph" w:styleId="Style18">
    <w:name w:val="List"/>
    <w:basedOn w:val="Style17"/>
    <w:rsid w:val="00681a88"/>
    <w:pPr/>
    <w:rPr>
      <w:rFonts w:ascii="PT Astra Serif" w:hAnsi="PT Astra Serif" w:cs="Noto Sans Devanagari"/>
    </w:rPr>
  </w:style>
  <w:style w:type="paragraph" w:styleId="Style19" w:customStyle="1">
    <w:name w:val="Caption"/>
    <w:basedOn w:val="Normal"/>
    <w:qFormat/>
    <w:rsid w:val="00681a8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681a88"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Верхний и нижний колонтитулы"/>
    <w:basedOn w:val="Normal"/>
    <w:qFormat/>
    <w:rsid w:val="00681a88"/>
    <w:pPr/>
    <w:rPr/>
  </w:style>
  <w:style w:type="paragraph" w:styleId="Style22" w:customStyle="1">
    <w:name w:val="Header"/>
    <w:basedOn w:val="Normal"/>
    <w:uiPriority w:val="99"/>
    <w:unhideWhenUsed/>
    <w:rsid w:val="00f37e6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 w:customStyle="1">
    <w:name w:val="Footer"/>
    <w:basedOn w:val="Normal"/>
    <w:uiPriority w:val="99"/>
    <w:unhideWhenUsed/>
    <w:rsid w:val="00f37e6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387e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f37e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LibreOffice/6.4.7.2$Linux_X86_64 LibreOffice_project/40$Build-2</Application>
  <Pages>4</Pages>
  <Words>353</Words>
  <Characters>2657</Characters>
  <CharactersWithSpaces>2900</CharactersWithSpaces>
  <Paragraphs>152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2022-04-27T06:33:00Z</dcterms:created>
  <dc:creator>Пырсикова Светлана Владимировна</dc:creator>
  <dc:description/>
  <dc:language>ru-RU</dc:language>
  <cp:lastModifiedBy/>
  <cp:lastPrinted>2022-05-11T21:15:00Z</cp:lastPrinted>
  <dcterms:modified xsi:type="dcterms:W3CDTF">2023-05-05T14:52:59Z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