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4E" w:rsidRPr="00EF73B2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3B2">
        <w:rPr>
          <w:rFonts w:ascii="Times New Roman" w:hAnsi="Times New Roman" w:cs="Times New Roman"/>
          <w:sz w:val="24"/>
          <w:szCs w:val="24"/>
        </w:rPr>
        <w:t>ПЕРЕЧЕНЬ</w:t>
      </w:r>
    </w:p>
    <w:p w:rsidR="0046094E" w:rsidRPr="00EF73B2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3B2">
        <w:rPr>
          <w:rFonts w:ascii="Times New Roman" w:hAnsi="Times New Roman" w:cs="Times New Roman"/>
          <w:sz w:val="24"/>
          <w:szCs w:val="24"/>
        </w:rPr>
        <w:t>НЕРЕСТОВЫХ УЧАСТКОВ, РАСПОЛОЖЕННЫХ НА ВОДНЫХ ОБЪЕКТАХ</w:t>
      </w:r>
    </w:p>
    <w:p w:rsidR="0046094E" w:rsidRPr="00EF73B2" w:rsidRDefault="0046094E" w:rsidP="00217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3B2">
        <w:rPr>
          <w:rFonts w:ascii="Times New Roman" w:hAnsi="Times New Roman" w:cs="Times New Roman"/>
          <w:sz w:val="24"/>
          <w:szCs w:val="24"/>
        </w:rPr>
        <w:t xml:space="preserve">РЫБОХОЗЯЙСТВЕННОГО ЗНАЧЕНИЯ </w:t>
      </w:r>
      <w:r w:rsidR="00217880" w:rsidRPr="00EF73B2">
        <w:rPr>
          <w:rFonts w:ascii="Times New Roman" w:hAnsi="Times New Roman" w:cs="Times New Roman"/>
          <w:sz w:val="24"/>
          <w:szCs w:val="24"/>
        </w:rPr>
        <w:t>БРЯНСКОЙ ОБЛАСТИ</w:t>
      </w:r>
    </w:p>
    <w:p w:rsidR="0046094E" w:rsidRPr="00EF73B2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5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23"/>
        <w:gridCol w:w="7030"/>
      </w:tblGrid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Наименование нерестового участка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</w:tr>
      <w:tr w:rsidR="00357422" w:rsidRPr="004E02A9" w:rsidTr="00B87E5F"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422" w:rsidRPr="004E02A9" w:rsidRDefault="00357422" w:rsidP="00357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</w:tr>
      <w:tr w:rsidR="004E02A9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4703"/>
            <w:bookmarkStart w:id="1" w:name="Par5172"/>
            <w:bookmarkStart w:id="2" w:name="Par5365"/>
            <w:bookmarkEnd w:id="0"/>
            <w:bookmarkEnd w:id="1"/>
            <w:bookmarkEnd w:id="2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река Десна (город Брянск): Детский пляж в районе рощи Соловьи (0,5 га);</w:t>
            </w:r>
          </w:p>
        </w:tc>
      </w:tr>
      <w:tr w:rsidR="004E02A9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река Десна (Володарский район - Советский район, город Брянск): 500 м вверх и вниз по течению от моста Октябрьский;</w:t>
            </w:r>
          </w:p>
        </w:tc>
      </w:tr>
      <w:tr w:rsidR="004E02A9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река Десна (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Бежицкий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район, город Брянск): 500 м вверх и вниз по течению от моста Первомайский;</w:t>
            </w:r>
          </w:p>
        </w:tc>
      </w:tr>
      <w:tr w:rsidR="004E02A9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река Десна: затон Московский, напротив микрорайона Московский 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Бежицкого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района города Брянска (35 га);</w:t>
            </w:r>
          </w:p>
        </w:tc>
      </w:tr>
      <w:tr w:rsidR="004E02A9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река Десна (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Фокинский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район - Советский район, город Брянск): 500 м вверх и вниз по течению от моста Черный;</w:t>
            </w:r>
          </w:p>
        </w:tc>
      </w:tr>
      <w:tr w:rsidR="004E02A9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река Десна (Володарский район - Советский район, город Брянск): 500 м вверх и вниз по течению от моста Чугунный;</w:t>
            </w:r>
          </w:p>
        </w:tc>
      </w:tr>
      <w:tr w:rsidR="004E02A9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река Десна (город Брянск): Урочище Городище (0,2 га);</w:t>
            </w:r>
          </w:p>
        </w:tc>
      </w:tr>
      <w:tr w:rsidR="004E02A9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река Десна (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Фокинский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район, город Брянск): залив ниже городских очистных сооружений;</w:t>
            </w:r>
          </w:p>
        </w:tc>
      </w:tr>
      <w:tr w:rsidR="004E02A9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река Десна (Брянский район): устье реки Свень, район поселка 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Тимоновка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(1 га);</w:t>
            </w:r>
          </w:p>
        </w:tc>
      </w:tr>
      <w:tr w:rsidR="004E02A9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река Десна (Брянский район): урочище Башкир, район поселка 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Добрунь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(10 га);</w:t>
            </w:r>
          </w:p>
        </w:tc>
      </w:tr>
      <w:tr w:rsidR="004E02A9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река Десна (Володарский район, город Брянск): залив в районе нефтебазы (6 га);</w:t>
            </w:r>
          </w:p>
        </w:tc>
      </w:tr>
      <w:tr w:rsidR="004E02A9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река Десна (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Рогнединский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район): залив вверх по течению от </w:t>
            </w:r>
            <w:r w:rsidRPr="004E0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деревни 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Снопоть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1 км (3 га);</w:t>
            </w:r>
          </w:p>
        </w:tc>
      </w:tr>
      <w:tr w:rsidR="004E02A9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река Десна (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Рогнединский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район): урочище 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Чечеринка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(1,5 га);</w:t>
            </w:r>
          </w:p>
        </w:tc>
      </w:tr>
      <w:tr w:rsidR="004E02A9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река Десна (Дубровский район): пойменное озеро Владимирское (5 га);</w:t>
            </w:r>
          </w:p>
        </w:tc>
      </w:tr>
      <w:tr w:rsidR="004E02A9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река Десна (Дубровский район): пойменное озеро 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Лутовинское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(3 га);</w:t>
            </w:r>
          </w:p>
        </w:tc>
      </w:tr>
      <w:tr w:rsidR="004E02A9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река Десна (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Навлинский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район): пойменное озеро Гаванское (10 га);</w:t>
            </w:r>
          </w:p>
        </w:tc>
      </w:tr>
      <w:tr w:rsidR="004E02A9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река Десна (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Выгоничский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район): пойменное озеро Осетровое (4,9 га) ниже 300 м по течению от Голубого железнодорожного моста;</w:t>
            </w:r>
          </w:p>
        </w:tc>
      </w:tr>
      <w:tr w:rsidR="004E02A9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река Десна (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Выгоничский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район): пойменное озеро Золотая круча (2 га);</w:t>
            </w:r>
          </w:p>
        </w:tc>
      </w:tr>
      <w:tr w:rsidR="004E02A9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река Десна (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Выгоничский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район) озеро "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Замжево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" - 0,23 га в районе населенного пункта 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Лопушь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E02A9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река Десна (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Выгоничский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район) озеро "</w:t>
            </w:r>
            <w:proofErr w:type="gram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Ловча</w:t>
            </w:r>
            <w:proofErr w:type="gram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" - 2,0 га выше 1,5 км по течению от населенного пункта 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Лопушь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E02A9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река Десна (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Выгоничский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район) озеро "Старая речка" - 2,7 га напротив населенного пункта 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Лопушь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E02A9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река Десна (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Выгоничский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район) озеро "Вир" - 4,0 га выше 300 метров по течению от населенного пункта 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Лопушь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E02A9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река Десна (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Выгоничский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район) озеро "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Охотня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" - 2,5 га в районе 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охотбазы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Полужская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</w:tc>
      </w:tr>
      <w:tr w:rsidR="004E02A9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река Десна (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Выгоничский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район) озеро "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Речище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" - 1,6 га между населенным пунктом Сосновка и 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охотбазой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Полужская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</w:tc>
      </w:tr>
      <w:tr w:rsidR="004E02A9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река Десна (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Выгоничский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район) озеро "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Боровень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" - 4,6 га;</w:t>
            </w:r>
          </w:p>
        </w:tc>
      </w:tr>
      <w:tr w:rsidR="004E02A9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река Десна (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Выгоничский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район) затон в районе населенного </w:t>
            </w:r>
            <w:r w:rsidRPr="004E0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пункта Уручье - 0,8 га;</w:t>
            </w:r>
          </w:p>
        </w:tc>
      </w:tr>
      <w:tr w:rsidR="004E02A9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река Десна (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Выгоничский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район) озеро "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Череж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" - напротив населенного пункта Сосновка;</w:t>
            </w:r>
          </w:p>
        </w:tc>
      </w:tr>
      <w:tr w:rsidR="004E02A9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река Десна (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Выгоничский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район) озеро "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Улуково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" выше 100 метров от места впадения реки 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Ревна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в реку Десна;</w:t>
            </w:r>
          </w:p>
        </w:tc>
      </w:tr>
      <w:tr w:rsidR="004E02A9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река Десна (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Трубчевский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район) затон Грядки - 5 га;</w:t>
            </w:r>
          </w:p>
        </w:tc>
      </w:tr>
      <w:tr w:rsidR="004E02A9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река Десна (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Трубчевский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район) затон 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Любошинский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- 2 га;</w:t>
            </w:r>
          </w:p>
        </w:tc>
      </w:tr>
      <w:tr w:rsidR="004E02A9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река Десна (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Трубчевский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район): 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Лучанский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проток-пойма реки Десна (3,2 га);</w:t>
            </w:r>
          </w:p>
        </w:tc>
      </w:tr>
      <w:tr w:rsidR="004E02A9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река Десна (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Трубчевский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места впадения реки Навля вниз по течению 2 км;</w:t>
            </w:r>
          </w:p>
        </w:tc>
      </w:tr>
      <w:tr w:rsidR="004E02A9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река Десна (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Трубчевский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район): озеро 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Струпино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(1,6 га);</w:t>
            </w:r>
          </w:p>
        </w:tc>
      </w:tr>
      <w:tr w:rsidR="004E02A9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река Десна (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Трубчевский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район): озеро 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Халькино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(4 га);</w:t>
            </w:r>
          </w:p>
        </w:tc>
      </w:tr>
      <w:tr w:rsidR="004E02A9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река Десна (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Трубчевский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район): озеро Званое-1 (2 га);</w:t>
            </w:r>
          </w:p>
        </w:tc>
      </w:tr>
      <w:tr w:rsidR="004E02A9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река Десна (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Трубчевский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район): озеро Званое-2 (2 га);</w:t>
            </w:r>
          </w:p>
        </w:tc>
      </w:tr>
      <w:tr w:rsidR="004E02A9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река Десна (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Трубчевский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район): озеро Боровок (2,6 га);</w:t>
            </w:r>
          </w:p>
        </w:tc>
      </w:tr>
      <w:tr w:rsidR="004E02A9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река Десна (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Трубчевский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район): озеро Поповское (4,5 га);</w:t>
            </w:r>
          </w:p>
        </w:tc>
      </w:tr>
      <w:tr w:rsidR="004E02A9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река Десна (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Трубчевский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район): затон 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Удолье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E02A9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река Десна (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Трубчевский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район): затон 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Порубы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E02A9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Болва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Бежицкий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район - Володарский район город Брянск): вверх по течению 500 м от автомобильного моста через реку 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Болва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(4,5 га);</w:t>
            </w:r>
          </w:p>
        </w:tc>
      </w:tr>
      <w:tr w:rsidR="004E02A9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Снежеть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(Брянский район): пойма от впадения в реку Десна и </w:t>
            </w:r>
            <w:r w:rsidRPr="004E0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вверх по течению 5 км;</w:t>
            </w:r>
          </w:p>
        </w:tc>
      </w:tr>
      <w:tr w:rsidR="004E02A9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Снежеть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(Брянский район): 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Белобережское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урочище;</w:t>
            </w:r>
          </w:p>
        </w:tc>
      </w:tr>
      <w:tr w:rsidR="004E02A9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Снежеть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(Брянский район): 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Аховские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луга (всего 100 га);</w:t>
            </w:r>
          </w:p>
        </w:tc>
      </w:tr>
      <w:tr w:rsidR="004E02A9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Снежеть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(Брянский район): 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Белобережское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озеро, отмель в конце косы сбросного канала Брянской ГРЭС (15 га);</w:t>
            </w:r>
          </w:p>
        </w:tc>
      </w:tr>
      <w:tr w:rsidR="004E02A9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Снежеть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(Брянский район): Березовая заводь (5 га);</w:t>
            </w:r>
          </w:p>
        </w:tc>
      </w:tr>
      <w:tr w:rsidR="004E02A9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Снежеть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(Брянский район): 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Любимовская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заводь (10 га);</w:t>
            </w:r>
          </w:p>
        </w:tc>
      </w:tr>
      <w:tr w:rsidR="004E02A9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Снежеть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(Брянский район): заводь Черная речка (5 га);</w:t>
            </w:r>
          </w:p>
        </w:tc>
      </w:tr>
      <w:tr w:rsidR="004E02A9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Снежеть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(Брянский район): 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Осиновская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заводь (6 га);</w:t>
            </w:r>
          </w:p>
        </w:tc>
      </w:tr>
      <w:tr w:rsidR="004E02A9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Снежеть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(Брянский район): район 1-го ключа (2 га);</w:t>
            </w:r>
          </w:p>
        </w:tc>
      </w:tr>
      <w:tr w:rsidR="004E02A9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Снежеть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(Брянский район): заводь в районе Дубов (3 га);</w:t>
            </w:r>
          </w:p>
        </w:tc>
      </w:tr>
      <w:tr w:rsidR="004E02A9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река Свень (Брянский район): от урочища 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Ковшовка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до деревни Осиновые дворики (0,5 га);</w:t>
            </w:r>
          </w:p>
        </w:tc>
      </w:tr>
      <w:tr w:rsidR="004E02A9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река Десна (Брянский район): мелководные участки затонов "Орлик" N 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1, 2, 3, 4, 5;</w:t>
            </w:r>
          </w:p>
        </w:tc>
      </w:tr>
      <w:tr w:rsidR="004E02A9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Нерусса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Трубчевский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район): озеро 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Солька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(9 га);</w:t>
            </w:r>
          </w:p>
        </w:tc>
      </w:tr>
      <w:tr w:rsidR="004E02A9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Нерусса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Трубчевский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район): приток озера Боровок (3,3 га);</w:t>
            </w:r>
          </w:p>
        </w:tc>
      </w:tr>
      <w:tr w:rsidR="004E02A9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Нерусса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Трубчевский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район): урочище Любка (2,3 га);</w:t>
            </w:r>
          </w:p>
        </w:tc>
      </w:tr>
      <w:tr w:rsidR="004E02A9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Нерусса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Трубчевский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район): урочище 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Ясокорь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(2,1 га);</w:t>
            </w:r>
          </w:p>
        </w:tc>
      </w:tr>
      <w:tr w:rsidR="004E02A9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Нерусса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Трубчевский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район): урочище</w:t>
            </w:r>
            <w:proofErr w:type="gram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триг (3 га);</w:t>
            </w:r>
          </w:p>
        </w:tc>
      </w:tr>
      <w:tr w:rsidR="004E02A9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Нерусса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Трубчевский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район): урочище 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Ясенок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(2,3 га);</w:t>
            </w:r>
          </w:p>
        </w:tc>
      </w:tr>
      <w:tr w:rsidR="004E02A9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Нерусса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Трубчевский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район): урочище Дубы (4 га);</w:t>
            </w:r>
          </w:p>
        </w:tc>
      </w:tr>
      <w:tr w:rsidR="004E02A9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Нерусса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Трубчевский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район): урочище Мишин бугор (2 га);</w:t>
            </w:r>
          </w:p>
        </w:tc>
      </w:tr>
      <w:tr w:rsidR="004E02A9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Нерусса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Трубчевский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район): урочище 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Жучинское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(3 га);</w:t>
            </w:r>
          </w:p>
        </w:tc>
      </w:tr>
      <w:tr w:rsidR="004E02A9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Нерусса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Трубчевский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район): урочище 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Милавкин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бугор (3 га);</w:t>
            </w:r>
          </w:p>
        </w:tc>
      </w:tr>
      <w:tr w:rsidR="004E02A9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  <w:proofErr w:type="gram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оля (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Трубчевский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район): пойма реки, протяженностью 38 км от истока до устья;</w:t>
            </w:r>
          </w:p>
        </w:tc>
      </w:tr>
      <w:tr w:rsidR="004E02A9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река Быстрик (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Трубчевский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район): пойма реки от населенного пункта 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Удолье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до населенного пункта Белая Березка и до границы с Украиной;</w:t>
            </w:r>
          </w:p>
        </w:tc>
      </w:tr>
      <w:tr w:rsidR="004E02A9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река Ипуть (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Суражский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район): залив 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Верхнеипутьевского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 (2,8 га);</w:t>
            </w:r>
          </w:p>
        </w:tc>
      </w:tr>
      <w:tr w:rsidR="004E02A9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река Ипуть (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Суражский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район): залив в районе крахмального завода (1,2 га);</w:t>
            </w:r>
          </w:p>
        </w:tc>
      </w:tr>
      <w:tr w:rsidR="004E02A9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река Ипуть (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Суражский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район): 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Водославский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омут (1,4 га);</w:t>
            </w:r>
          </w:p>
        </w:tc>
      </w:tr>
      <w:tr w:rsidR="004E02A9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река Ипуть (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Суражский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район): 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Дроковский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плес (4,5 га);</w:t>
            </w:r>
          </w:p>
        </w:tc>
      </w:tr>
      <w:tr w:rsidR="004E02A9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река Ипуть (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Суражский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район): </w:t>
            </w:r>
            <w:proofErr w:type="gram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Верховая</w:t>
            </w:r>
            <w:proofErr w:type="gram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переметь (2,3 га);</w:t>
            </w:r>
          </w:p>
        </w:tc>
      </w:tr>
      <w:tr w:rsidR="004E02A9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река Ипуть (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Новозыбковский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район): в районе села 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Сенево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(2,7 га);</w:t>
            </w:r>
          </w:p>
        </w:tc>
      </w:tr>
      <w:tr w:rsidR="004E02A9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река Ипуть (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Новозыбковский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район): в районе села Ущерпье (4,2 га);</w:t>
            </w:r>
          </w:p>
        </w:tc>
      </w:tr>
      <w:tr w:rsidR="004E02A9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река Ипуть (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Новозыбковский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район): в районе села Орлы (2 га);</w:t>
            </w:r>
          </w:p>
        </w:tc>
      </w:tr>
      <w:tr w:rsidR="004E02A9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река Ипуть (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Новозыбковский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район): в районе села Бобовичи (3 га);</w:t>
            </w:r>
          </w:p>
        </w:tc>
      </w:tr>
      <w:tr w:rsidR="004E02A9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река Ипуть (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Новозыбковский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район): в районе села 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Гута-</w:t>
            </w:r>
            <w:r w:rsidRPr="004E0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Муравинка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(1,8 га);</w:t>
            </w:r>
          </w:p>
        </w:tc>
      </w:tr>
      <w:tr w:rsidR="004E02A9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река Ипуть (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Новозыбковский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район): в районе села 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Халевичи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(1,2 га);</w:t>
            </w:r>
          </w:p>
        </w:tc>
      </w:tr>
      <w:tr w:rsidR="004E02A9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река Ипуть (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Новозыбковский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район) напротив населенного пункта Гривки - 4 га;</w:t>
            </w:r>
          </w:p>
        </w:tc>
      </w:tr>
      <w:tr w:rsidR="004E02A9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река Ипуть (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Новозыбковский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район): в районе села </w:t>
            </w:r>
            <w:proofErr w:type="gram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Ягодное</w:t>
            </w:r>
            <w:proofErr w:type="gram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(1,4 га);</w:t>
            </w:r>
          </w:p>
        </w:tc>
      </w:tr>
      <w:tr w:rsidR="004E02A9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река Ипуть (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Новозыбковский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район): в районе села 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Карна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(1,2 га);</w:t>
            </w:r>
          </w:p>
        </w:tc>
      </w:tr>
      <w:tr w:rsidR="004E02A9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Воронуса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Суражский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район): залив Сосенки (45 га);</w:t>
            </w:r>
          </w:p>
        </w:tc>
      </w:tr>
      <w:tr w:rsidR="004E02A9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Воронуса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Суражский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район): 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Лопандинский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водопад (2,1 га);</w:t>
            </w:r>
          </w:p>
        </w:tc>
      </w:tr>
      <w:tr w:rsidR="004E02A9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Заломень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Клинцовский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район): 35 га;</w:t>
            </w:r>
          </w:p>
        </w:tc>
      </w:tr>
      <w:tr w:rsidR="004E02A9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ручей 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Сатанин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(Климовский район): на протяжении 2 км от устья;</w:t>
            </w:r>
          </w:p>
        </w:tc>
      </w:tr>
      <w:tr w:rsidR="004E02A9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озеро Теплое (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Карачевский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район): с мелиоративной системой 70 га;</w:t>
            </w:r>
          </w:p>
        </w:tc>
      </w:tr>
      <w:tr w:rsidR="004E02A9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Судость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Почепский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район): в районе села 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Азарово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(1,2 га);</w:t>
            </w:r>
          </w:p>
        </w:tc>
      </w:tr>
      <w:tr w:rsidR="004E02A9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Судость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Почепский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район): в районе села Рогово (0,9 га);</w:t>
            </w:r>
          </w:p>
        </w:tc>
      </w:tr>
      <w:tr w:rsidR="004E02A9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Судость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Почепский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район): в районе села 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Баклань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(1,2 га);</w:t>
            </w:r>
          </w:p>
        </w:tc>
      </w:tr>
      <w:tr w:rsidR="004E02A9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Судость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Погарский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район): в районе населенного пункта Суворово (2 га);</w:t>
            </w:r>
          </w:p>
        </w:tc>
      </w:tr>
      <w:tr w:rsidR="004E02A9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Судость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Погарский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район): в районе населенного пункта 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Юрково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(1 га);</w:t>
            </w:r>
          </w:p>
        </w:tc>
      </w:tr>
      <w:tr w:rsidR="004E02A9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Судость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Погарский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район): в районе населенного пункта 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Юдиново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(1,6 га);</w:t>
            </w:r>
          </w:p>
        </w:tc>
      </w:tr>
      <w:tr w:rsidR="004E02A9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Судость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Погарский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район): в районе населенного пункта 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Посудичи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(2,3 га);</w:t>
            </w:r>
          </w:p>
        </w:tc>
      </w:tr>
      <w:tr w:rsidR="004E02A9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Судость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Погарский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район): в районе населенного пункта 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Курово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(1,1 га);</w:t>
            </w:r>
          </w:p>
        </w:tc>
      </w:tr>
      <w:tr w:rsidR="004E02A9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Судость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Погарский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район): в районе населенного пункта 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Сопычи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(0,9 га);</w:t>
            </w:r>
          </w:p>
        </w:tc>
      </w:tr>
      <w:tr w:rsidR="004E02A9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Судость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Погарский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район): в районе населенного пункта 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Вадьковка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(2,3 га);</w:t>
            </w:r>
          </w:p>
        </w:tc>
      </w:tr>
      <w:tr w:rsidR="004E02A9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Судость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Погарский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район): в районе населенного пункта 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Марковск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(2,3 га);</w:t>
            </w:r>
          </w:p>
        </w:tc>
      </w:tr>
      <w:tr w:rsidR="004E02A9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A9" w:rsidRPr="004E02A9" w:rsidRDefault="004E02A9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Судость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Погарский</w:t>
            </w:r>
            <w:proofErr w:type="spellEnd"/>
            <w:r w:rsidRPr="004E02A9">
              <w:rPr>
                <w:rFonts w:ascii="Times New Roman" w:hAnsi="Times New Roman" w:cs="Times New Roman"/>
                <w:sz w:val="24"/>
                <w:szCs w:val="24"/>
              </w:rPr>
              <w:t xml:space="preserve"> район): в районе населенного пункта Яковлевичи (0,95 га);</w:t>
            </w:r>
          </w:p>
        </w:tc>
      </w:tr>
    </w:tbl>
    <w:p w:rsidR="004E02A9" w:rsidRPr="004E02A9" w:rsidRDefault="004E02A9" w:rsidP="004E02A9">
      <w:pPr>
        <w:rPr>
          <w:rFonts w:ascii="Times New Roman" w:hAnsi="Times New Roman" w:cs="Times New Roman"/>
          <w:sz w:val="24"/>
          <w:szCs w:val="24"/>
        </w:rPr>
      </w:pPr>
    </w:p>
    <w:p w:rsidR="0067606A" w:rsidRPr="00EF73B2" w:rsidRDefault="0067606A">
      <w:pPr>
        <w:rPr>
          <w:rFonts w:ascii="Times New Roman" w:hAnsi="Times New Roman" w:cs="Times New Roman"/>
          <w:sz w:val="24"/>
          <w:szCs w:val="24"/>
        </w:rPr>
      </w:pPr>
    </w:p>
    <w:sectPr w:rsidR="0067606A" w:rsidRPr="00EF73B2" w:rsidSect="00C1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6094E"/>
    <w:rsid w:val="00217880"/>
    <w:rsid w:val="00357422"/>
    <w:rsid w:val="0046094E"/>
    <w:rsid w:val="004E02A9"/>
    <w:rsid w:val="0067606A"/>
    <w:rsid w:val="006D6F00"/>
    <w:rsid w:val="00C16188"/>
    <w:rsid w:val="00EF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Kuklin</cp:lastModifiedBy>
  <cp:revision>6</cp:revision>
  <dcterms:created xsi:type="dcterms:W3CDTF">2015-03-23T06:56:00Z</dcterms:created>
  <dcterms:modified xsi:type="dcterms:W3CDTF">2023-01-13T11:15:00Z</dcterms:modified>
</cp:coreProperties>
</file>