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4E" w:rsidRPr="00B509E5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509E5">
        <w:rPr>
          <w:rFonts w:ascii="Times New Roman" w:hAnsi="Times New Roman" w:cs="Times New Roman"/>
          <w:sz w:val="24"/>
          <w:szCs w:val="24"/>
        </w:rPr>
        <w:t>ПЕРЕЧЕНЬ</w:t>
      </w:r>
    </w:p>
    <w:p w:rsidR="0046094E" w:rsidRPr="00B509E5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9E5">
        <w:rPr>
          <w:rFonts w:ascii="Times New Roman" w:hAnsi="Times New Roman" w:cs="Times New Roman"/>
          <w:sz w:val="24"/>
          <w:szCs w:val="24"/>
        </w:rPr>
        <w:t>НЕРЕСТОВЫХ УЧАСТКОВ, РАСПОЛОЖЕННЫХ НА ВОДНЫХ ОБЪЕКТАХ</w:t>
      </w:r>
    </w:p>
    <w:p w:rsidR="0046094E" w:rsidRPr="00B509E5" w:rsidRDefault="0046094E" w:rsidP="00217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9E5">
        <w:rPr>
          <w:rFonts w:ascii="Times New Roman" w:hAnsi="Times New Roman" w:cs="Times New Roman"/>
          <w:sz w:val="24"/>
          <w:szCs w:val="24"/>
        </w:rPr>
        <w:t>РЫБОХОЗЯЙСТВЕННОГО ЗНАЧЕНИЯ</w:t>
      </w:r>
      <w:r w:rsidR="00881D33" w:rsidRPr="00B509E5">
        <w:rPr>
          <w:rFonts w:ascii="Times New Roman" w:hAnsi="Times New Roman" w:cs="Times New Roman"/>
          <w:sz w:val="24"/>
          <w:szCs w:val="24"/>
        </w:rPr>
        <w:t xml:space="preserve"> </w:t>
      </w:r>
      <w:r w:rsidR="001831AE" w:rsidRPr="00B509E5">
        <w:rPr>
          <w:rFonts w:ascii="Times New Roman" w:hAnsi="Times New Roman" w:cs="Times New Roman"/>
          <w:sz w:val="24"/>
          <w:szCs w:val="24"/>
        </w:rPr>
        <w:t>ЯРОСЛАВ</w:t>
      </w:r>
      <w:r w:rsidR="004E72FC" w:rsidRPr="00B509E5">
        <w:rPr>
          <w:rFonts w:ascii="Times New Roman" w:hAnsi="Times New Roman" w:cs="Times New Roman"/>
          <w:sz w:val="24"/>
          <w:szCs w:val="24"/>
        </w:rPr>
        <w:t>СК</w:t>
      </w:r>
      <w:r w:rsidR="004835A3" w:rsidRPr="00B509E5">
        <w:rPr>
          <w:rFonts w:ascii="Times New Roman" w:hAnsi="Times New Roman" w:cs="Times New Roman"/>
          <w:sz w:val="24"/>
          <w:szCs w:val="24"/>
        </w:rPr>
        <w:t>ОЙ</w:t>
      </w:r>
      <w:r w:rsidR="00217880" w:rsidRPr="00B509E5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46094E" w:rsidRPr="00B509E5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ayout w:type="fixed"/>
        <w:tblLook w:val="04A0"/>
      </w:tblPr>
      <w:tblGrid>
        <w:gridCol w:w="2547"/>
        <w:gridCol w:w="74"/>
        <w:gridCol w:w="7140"/>
        <w:gridCol w:w="15"/>
      </w:tblGrid>
      <w:tr w:rsidR="0046094E" w:rsidRPr="00B509E5" w:rsidTr="001831AE">
        <w:trPr>
          <w:gridAfter w:val="1"/>
          <w:wAfter w:w="15" w:type="dxa"/>
        </w:trPr>
        <w:tc>
          <w:tcPr>
            <w:tcW w:w="2621" w:type="dxa"/>
            <w:gridSpan w:val="2"/>
          </w:tcPr>
          <w:p w:rsidR="0046094E" w:rsidRPr="00B509E5" w:rsidRDefault="0046094E" w:rsidP="008A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E5">
              <w:rPr>
                <w:rFonts w:ascii="Times New Roman" w:hAnsi="Times New Roman" w:cs="Times New Roman"/>
                <w:sz w:val="24"/>
                <w:szCs w:val="24"/>
              </w:rPr>
              <w:t>Наименование нерестового участка</w:t>
            </w:r>
          </w:p>
        </w:tc>
        <w:tc>
          <w:tcPr>
            <w:tcW w:w="7140" w:type="dxa"/>
          </w:tcPr>
          <w:p w:rsidR="0046094E" w:rsidRPr="00B509E5" w:rsidRDefault="0046094E" w:rsidP="008A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E5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</w:tr>
      <w:tr w:rsidR="0046094E" w:rsidRPr="00B509E5" w:rsidTr="001831AE">
        <w:trPr>
          <w:gridAfter w:val="1"/>
          <w:wAfter w:w="15" w:type="dxa"/>
        </w:trPr>
        <w:tc>
          <w:tcPr>
            <w:tcW w:w="9761" w:type="dxa"/>
            <w:gridSpan w:val="3"/>
          </w:tcPr>
          <w:p w:rsidR="0046094E" w:rsidRPr="00B509E5" w:rsidRDefault="001831AE" w:rsidP="002178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703"/>
            <w:bookmarkStart w:id="2" w:name="Par5172"/>
            <w:bookmarkEnd w:id="1"/>
            <w:bookmarkEnd w:id="2"/>
            <w:r w:rsidRPr="00B509E5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Ярославска</w:t>
            </w:r>
            <w:r w:rsidR="004E72FC" w:rsidRPr="00B509E5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881D33" w:rsidRPr="00B50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6094E" w:rsidRPr="00B509E5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  <w:tr w:rsidR="004E72FC" w:rsidRPr="00B509E5" w:rsidTr="001831AE">
        <w:trPr>
          <w:trHeight w:val="1106"/>
        </w:trPr>
        <w:tc>
          <w:tcPr>
            <w:tcW w:w="2547" w:type="dxa"/>
            <w:hideMark/>
          </w:tcPr>
          <w:p w:rsidR="004E72FC" w:rsidRPr="00B509E5" w:rsidRDefault="001831AE" w:rsidP="004E72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5365"/>
            <w:bookmarkEnd w:id="3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B509E5" w:rsidRDefault="001831AE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Угличское</w:t>
            </w:r>
            <w:proofErr w:type="spellEnd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водохранилище: от уреза воды в период весеннего половодья на ширину 500 м по правому берегу от границы с Тверской областью до деревни </w:t>
            </w:r>
            <w:proofErr w:type="spellStart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Гребенево</w:t>
            </w:r>
            <w:proofErr w:type="spellEnd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831AE" w:rsidRPr="00B509E5" w:rsidTr="001831AE">
        <w:trPr>
          <w:trHeight w:val="1404"/>
        </w:trPr>
        <w:tc>
          <w:tcPr>
            <w:tcW w:w="2547" w:type="dxa"/>
            <w:hideMark/>
          </w:tcPr>
          <w:p w:rsidR="001831AE" w:rsidRPr="00B509E5" w:rsidRDefault="001831AE" w:rsidP="001831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1831AE" w:rsidRPr="00B509E5" w:rsidRDefault="0004508B" w:rsidP="000450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31AE"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водохранилище: от уреза воды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ширину 500 м вглубь водоема по левому  берегу  от границы с Тверской областью до административной границы деревни  Прилуки;</w:t>
            </w:r>
          </w:p>
        </w:tc>
      </w:tr>
      <w:tr w:rsidR="001831AE" w:rsidRPr="00B509E5" w:rsidTr="001831AE">
        <w:trPr>
          <w:trHeight w:val="1114"/>
        </w:trPr>
        <w:tc>
          <w:tcPr>
            <w:tcW w:w="2547" w:type="dxa"/>
            <w:hideMark/>
          </w:tcPr>
          <w:p w:rsidR="001831AE" w:rsidRPr="00B509E5" w:rsidRDefault="001831AE" w:rsidP="001831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1831AE" w:rsidRDefault="0004508B" w:rsidP="00045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Рыбинское водохранилище: от уреза воды на ширину 500 м вглубь водоема по правому берегу от административной границы деревни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Модявино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 административной границы села Охотино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включая реки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Юхоть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Улейма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508B" w:rsidRPr="0004508B" w:rsidRDefault="0004508B" w:rsidP="00045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1AE" w:rsidRPr="00B509E5" w:rsidTr="001831AE">
        <w:trPr>
          <w:trHeight w:val="1413"/>
        </w:trPr>
        <w:tc>
          <w:tcPr>
            <w:tcW w:w="2547" w:type="dxa"/>
            <w:hideMark/>
          </w:tcPr>
          <w:p w:rsidR="001831AE" w:rsidRPr="00B509E5" w:rsidRDefault="001831AE" w:rsidP="001831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1831AE" w:rsidRPr="00B509E5" w:rsidRDefault="001831AE" w:rsidP="001831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Рыбинское водохранилище: от уреза воды в период весеннего половодья на ширину 500 м по правому берегу Волжского отрога от поселка </w:t>
            </w:r>
            <w:proofErr w:type="spellStart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Юхоть</w:t>
            </w:r>
            <w:proofErr w:type="spellEnd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Мышкинского</w:t>
            </w:r>
            <w:proofErr w:type="spellEnd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до деревни Высоки Рыбинского района;</w:t>
            </w:r>
          </w:p>
        </w:tc>
      </w:tr>
      <w:tr w:rsidR="001831AE" w:rsidRPr="00B509E5" w:rsidTr="001831AE">
        <w:trPr>
          <w:trHeight w:val="1264"/>
        </w:trPr>
        <w:tc>
          <w:tcPr>
            <w:tcW w:w="2547" w:type="dxa"/>
            <w:hideMark/>
          </w:tcPr>
          <w:p w:rsidR="001831AE" w:rsidRPr="00B509E5" w:rsidRDefault="001831AE" w:rsidP="001831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1831AE" w:rsidRPr="0004508B" w:rsidRDefault="001831AE" w:rsidP="00045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Рыбинское водохранилище: от уреза воды </w:t>
            </w:r>
            <w:r w:rsidR="000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ширину 500 м </w:t>
            </w:r>
            <w:r w:rsidR="000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вглубь водоема </w:t>
            </w:r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правому берегу </w:t>
            </w:r>
            <w:r w:rsidR="000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точки с координатами </w:t>
            </w:r>
            <w:r w:rsidR="0004508B">
              <w:rPr>
                <w:rFonts w:ascii="Times New Roman" w:hAnsi="Times New Roman" w:cs="Times New Roman"/>
                <w:sz w:val="24"/>
                <w:szCs w:val="24"/>
              </w:rPr>
              <w:t xml:space="preserve">58°05,01' </w:t>
            </w:r>
            <w:proofErr w:type="spellStart"/>
            <w:r w:rsidR="0004508B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="0004508B">
              <w:rPr>
                <w:rFonts w:ascii="Times New Roman" w:hAnsi="Times New Roman" w:cs="Times New Roman"/>
                <w:sz w:val="24"/>
                <w:szCs w:val="24"/>
              </w:rPr>
              <w:t xml:space="preserve">., 38°19,172' в.д. до административной границы </w:t>
            </w:r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деревни </w:t>
            </w:r>
            <w:proofErr w:type="spellStart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Могильца</w:t>
            </w:r>
            <w:proofErr w:type="spellEnd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Рыбинского района;</w:t>
            </w:r>
          </w:p>
        </w:tc>
      </w:tr>
      <w:tr w:rsidR="001831AE" w:rsidRPr="00B509E5" w:rsidTr="001831AE">
        <w:trPr>
          <w:trHeight w:val="1536"/>
        </w:trPr>
        <w:tc>
          <w:tcPr>
            <w:tcW w:w="2547" w:type="dxa"/>
            <w:hideMark/>
          </w:tcPr>
          <w:p w:rsidR="001831AE" w:rsidRPr="00B509E5" w:rsidRDefault="001831AE" w:rsidP="001831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1831AE" w:rsidRPr="00B509E5" w:rsidRDefault="001831AE" w:rsidP="001831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Рыбинское водохранилище: от уреза воды в период весеннего половодья на ширину 500 м по левому берегу от деревни </w:t>
            </w:r>
            <w:proofErr w:type="spellStart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Налуцкое</w:t>
            </w:r>
            <w:proofErr w:type="spellEnd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Угличского</w:t>
            </w:r>
            <w:proofErr w:type="spellEnd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включая </w:t>
            </w:r>
            <w:proofErr w:type="spellStart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Спирковский</w:t>
            </w:r>
            <w:proofErr w:type="spellEnd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залив до села </w:t>
            </w:r>
            <w:proofErr w:type="spellStart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Поводнево</w:t>
            </w:r>
            <w:proofErr w:type="spellEnd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831AE" w:rsidRPr="00B509E5" w:rsidTr="001831AE">
        <w:trPr>
          <w:trHeight w:val="1132"/>
        </w:trPr>
        <w:tc>
          <w:tcPr>
            <w:tcW w:w="2547" w:type="dxa"/>
            <w:hideMark/>
          </w:tcPr>
          <w:p w:rsidR="001831AE" w:rsidRPr="00B509E5" w:rsidRDefault="001831AE" w:rsidP="001831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1831AE" w:rsidRPr="00B509E5" w:rsidRDefault="001831AE" w:rsidP="008905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Рыбинское водохранилище: от уреза воды в период весеннего половодья на ширину 500 м </w:t>
            </w:r>
            <w:r w:rsidR="008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вглубь водоема </w:t>
            </w:r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левому берегу от </w:t>
            </w:r>
            <w:r w:rsidR="008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административной границы города Мышкин до </w:t>
            </w:r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деревни </w:t>
            </w:r>
            <w:proofErr w:type="spellStart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Зиновская</w:t>
            </w:r>
            <w:proofErr w:type="spellEnd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Мышкинского</w:t>
            </w:r>
            <w:proofErr w:type="spellEnd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</w:tc>
      </w:tr>
      <w:tr w:rsidR="001831AE" w:rsidRPr="00B509E5" w:rsidTr="001831AE">
        <w:trPr>
          <w:trHeight w:val="1262"/>
        </w:trPr>
        <w:tc>
          <w:tcPr>
            <w:tcW w:w="2547" w:type="dxa"/>
            <w:hideMark/>
          </w:tcPr>
          <w:p w:rsidR="001831AE" w:rsidRPr="00B509E5" w:rsidRDefault="001831AE" w:rsidP="001831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1831AE" w:rsidRDefault="0089059B" w:rsidP="00890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Рыбинское водохранилище: от уреза воды на ширину 500 м вглубь водоема по юго-западному побережью от административной границы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Сменцево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реки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притоки: реки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(кроме участка по левому берегу реки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автодорожного моста вниз по течению протяженностью 3 км);</w:t>
            </w:r>
          </w:p>
          <w:p w:rsidR="0089059B" w:rsidRPr="0089059B" w:rsidRDefault="0089059B" w:rsidP="00890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1AE" w:rsidRPr="00B509E5" w:rsidTr="001831AE">
        <w:trPr>
          <w:trHeight w:val="1116"/>
        </w:trPr>
        <w:tc>
          <w:tcPr>
            <w:tcW w:w="2547" w:type="dxa"/>
            <w:hideMark/>
          </w:tcPr>
          <w:p w:rsidR="001831AE" w:rsidRPr="00B509E5" w:rsidRDefault="001831AE" w:rsidP="001831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1831AE" w:rsidRPr="00B509E5" w:rsidRDefault="001831AE" w:rsidP="001831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Рыбинское водохранилище: от уреза воды в период весеннего половодья на ширину 500 м по юго-западному побережью от устья реки </w:t>
            </w:r>
            <w:proofErr w:type="spellStart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Сить</w:t>
            </w:r>
            <w:proofErr w:type="spellEnd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реки </w:t>
            </w:r>
            <w:proofErr w:type="spellStart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Себла</w:t>
            </w:r>
            <w:proofErr w:type="spellEnd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все притоки;</w:t>
            </w:r>
          </w:p>
        </w:tc>
      </w:tr>
      <w:tr w:rsidR="001831AE" w:rsidRPr="00B509E5" w:rsidTr="001831AE">
        <w:trPr>
          <w:trHeight w:val="1273"/>
        </w:trPr>
        <w:tc>
          <w:tcPr>
            <w:tcW w:w="2547" w:type="dxa"/>
            <w:hideMark/>
          </w:tcPr>
          <w:p w:rsidR="001831AE" w:rsidRPr="00B509E5" w:rsidRDefault="001831AE" w:rsidP="001831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229" w:type="dxa"/>
            <w:gridSpan w:val="3"/>
            <w:hideMark/>
          </w:tcPr>
          <w:p w:rsidR="001831AE" w:rsidRPr="00B509E5" w:rsidRDefault="001831AE" w:rsidP="001831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Рыбинское водохранилище: от уреза воды в период весеннего половодья на ширину 500 м по северо-восточному побережью от Рыбинской ГЭС до деревни </w:t>
            </w:r>
            <w:proofErr w:type="spellStart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Милюшино</w:t>
            </w:r>
            <w:proofErr w:type="spellEnd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831AE" w:rsidRPr="00B509E5" w:rsidTr="001831AE">
        <w:trPr>
          <w:trHeight w:val="1392"/>
        </w:trPr>
        <w:tc>
          <w:tcPr>
            <w:tcW w:w="2547" w:type="dxa"/>
            <w:hideMark/>
          </w:tcPr>
          <w:p w:rsidR="001831AE" w:rsidRPr="00B509E5" w:rsidRDefault="001831AE" w:rsidP="001831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1831AE" w:rsidRPr="00B509E5" w:rsidRDefault="001831AE" w:rsidP="001831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Рыбинское водохранилище: от уреза воды в период весеннего половодья на ширину 500 м по северо-восточному побережью от </w:t>
            </w:r>
            <w:proofErr w:type="spellStart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Рыбинской</w:t>
            </w:r>
            <w:proofErr w:type="spellEnd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ГЭС до </w:t>
            </w:r>
            <w:proofErr w:type="spellStart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Рожновского</w:t>
            </w:r>
            <w:proofErr w:type="spellEnd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мыса, включая все ручьи и мелкие речки;</w:t>
            </w:r>
          </w:p>
        </w:tc>
      </w:tr>
      <w:tr w:rsidR="001831AE" w:rsidRPr="00B509E5" w:rsidTr="001831AE">
        <w:trPr>
          <w:trHeight w:val="1553"/>
        </w:trPr>
        <w:tc>
          <w:tcPr>
            <w:tcW w:w="2547" w:type="dxa"/>
            <w:hideMark/>
          </w:tcPr>
          <w:p w:rsidR="001831AE" w:rsidRPr="00B509E5" w:rsidRDefault="001831AE" w:rsidP="001831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1831AE" w:rsidRPr="00B509E5" w:rsidRDefault="001831AE" w:rsidP="001831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Рыбинское водохранилище: от уреза воды в период весеннего половодья на ширину 500 м по северо-восточному побережью от деревни </w:t>
            </w:r>
            <w:proofErr w:type="spellStart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Григорово</w:t>
            </w:r>
            <w:proofErr w:type="spellEnd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деревни Гаютино, включая реки </w:t>
            </w:r>
            <w:proofErr w:type="spellStart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Согожа</w:t>
            </w:r>
            <w:proofErr w:type="spellEnd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Сога</w:t>
            </w:r>
            <w:proofErr w:type="spellEnd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Ухра</w:t>
            </w:r>
            <w:proofErr w:type="spellEnd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Керома</w:t>
            </w:r>
            <w:proofErr w:type="spellEnd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Ветха, </w:t>
            </w:r>
            <w:proofErr w:type="spellStart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Маткома</w:t>
            </w:r>
            <w:proofErr w:type="spellEnd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Конгора</w:t>
            </w:r>
            <w:proofErr w:type="spellEnd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Кештома</w:t>
            </w:r>
            <w:proofErr w:type="spellEnd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831AE" w:rsidRPr="00B509E5" w:rsidTr="001831AE">
        <w:trPr>
          <w:trHeight w:val="1136"/>
        </w:trPr>
        <w:tc>
          <w:tcPr>
            <w:tcW w:w="2547" w:type="dxa"/>
            <w:hideMark/>
          </w:tcPr>
          <w:p w:rsidR="001831AE" w:rsidRPr="00B509E5" w:rsidRDefault="001831AE" w:rsidP="001831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1831AE" w:rsidRPr="00B509E5" w:rsidRDefault="001831AE" w:rsidP="001831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Рыбинское водохранилище: от уреза воды в период весеннего половодья на ширину 500 м по северо-восточному побережью от </w:t>
            </w:r>
            <w:proofErr w:type="spellStart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Переборских</w:t>
            </w:r>
            <w:proofErr w:type="spellEnd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шлюзов (по левому берегу) до </w:t>
            </w:r>
            <w:proofErr w:type="spellStart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Рожновского</w:t>
            </w:r>
            <w:proofErr w:type="spellEnd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мыса;</w:t>
            </w:r>
          </w:p>
        </w:tc>
      </w:tr>
      <w:tr w:rsidR="001831AE" w:rsidRPr="00B509E5" w:rsidTr="001831AE">
        <w:trPr>
          <w:trHeight w:val="1110"/>
        </w:trPr>
        <w:tc>
          <w:tcPr>
            <w:tcW w:w="2547" w:type="dxa"/>
            <w:hideMark/>
          </w:tcPr>
          <w:p w:rsidR="001831AE" w:rsidRPr="00B509E5" w:rsidRDefault="001831AE" w:rsidP="001831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1831AE" w:rsidRPr="00B509E5" w:rsidRDefault="001831AE" w:rsidP="001831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Рыбинское водохранилище: от уреза воды в период весеннего половодья на ширину 500 м по северо-восточному побережью от </w:t>
            </w:r>
            <w:proofErr w:type="spellStart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Рыбинской</w:t>
            </w:r>
            <w:proofErr w:type="spellEnd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судоверфи до </w:t>
            </w:r>
            <w:proofErr w:type="spellStart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Легковского</w:t>
            </w:r>
            <w:proofErr w:type="spellEnd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мыса;</w:t>
            </w:r>
          </w:p>
        </w:tc>
      </w:tr>
      <w:tr w:rsidR="001831AE" w:rsidRPr="00B509E5" w:rsidTr="001831AE">
        <w:trPr>
          <w:trHeight w:val="857"/>
        </w:trPr>
        <w:tc>
          <w:tcPr>
            <w:tcW w:w="2547" w:type="dxa"/>
            <w:hideMark/>
          </w:tcPr>
          <w:p w:rsidR="001831AE" w:rsidRPr="00B509E5" w:rsidRDefault="001831AE" w:rsidP="001831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89059B" w:rsidRDefault="0089059B" w:rsidP="008905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Рыбинское водохранилище: от уреза воды на ширину 1000 м вглубь водоема вокруг островов:</w:t>
            </w:r>
          </w:p>
          <w:p w:rsidR="0089059B" w:rsidRDefault="0089059B" w:rsidP="008905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Мох;</w:t>
            </w:r>
          </w:p>
          <w:p w:rsidR="0089059B" w:rsidRDefault="0089059B" w:rsidP="008905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остров напротив Центрального мыса (с границами от точки с координатами 58°25'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38°11' в.д., далее до точки с координатами 58°25'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38°10' в.д., далее до точки с координатами 58°27,895'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38°06,929' в.д., далее до точки с координатами 58°28,861'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38°11,002' в.д., далее до точки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координатами 58°26,114'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38°13,224' в.д.);</w:t>
            </w:r>
          </w:p>
          <w:p w:rsidR="001831AE" w:rsidRPr="0089059B" w:rsidRDefault="0089059B" w:rsidP="008905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остров напротив деревни Бабино Пошехонского района (с границами от точки с координатами 58°35,985'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38°30,085' в.д., далее до точки с координатами 58°34,697'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38°30,682' в.д., далее до точки с координатами 58°33,451'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38°34,184' в.д., далее до точки с координатами 58°35,448'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38°31,877' в.д.);</w:t>
            </w:r>
            <w:proofErr w:type="gramEnd"/>
          </w:p>
        </w:tc>
      </w:tr>
      <w:tr w:rsidR="0089059B" w:rsidRPr="00B509E5" w:rsidTr="001831AE">
        <w:trPr>
          <w:trHeight w:val="857"/>
        </w:trPr>
        <w:tc>
          <w:tcPr>
            <w:tcW w:w="2547" w:type="dxa"/>
            <w:hideMark/>
          </w:tcPr>
          <w:p w:rsidR="0089059B" w:rsidRPr="00B509E5" w:rsidRDefault="0089059B" w:rsidP="001831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3"/>
            <w:hideMark/>
          </w:tcPr>
          <w:p w:rsidR="0089059B" w:rsidRDefault="0089059B" w:rsidP="00890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Горьковское водохранилище: 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устья вверх до озера Никольское, озеро Никольское на всей акватории;</w:t>
            </w:r>
          </w:p>
          <w:p w:rsidR="0089059B" w:rsidRDefault="0089059B" w:rsidP="008905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1AE" w:rsidRPr="00B509E5" w:rsidTr="001831AE">
        <w:trPr>
          <w:trHeight w:val="982"/>
        </w:trPr>
        <w:tc>
          <w:tcPr>
            <w:tcW w:w="2547" w:type="dxa"/>
            <w:hideMark/>
          </w:tcPr>
          <w:p w:rsidR="001831AE" w:rsidRPr="00B509E5" w:rsidRDefault="001831AE" w:rsidP="001831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1831AE" w:rsidRPr="00B509E5" w:rsidRDefault="001831AE" w:rsidP="001831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Горьковское водохранилище: река Черная от устья вверх до озера Чистое, озеро Чистое на всей акватории;</w:t>
            </w:r>
          </w:p>
        </w:tc>
      </w:tr>
      <w:tr w:rsidR="001831AE" w:rsidRPr="00B509E5" w:rsidTr="001831AE">
        <w:trPr>
          <w:trHeight w:val="982"/>
        </w:trPr>
        <w:tc>
          <w:tcPr>
            <w:tcW w:w="2547" w:type="dxa"/>
            <w:hideMark/>
          </w:tcPr>
          <w:p w:rsidR="001831AE" w:rsidRPr="00B509E5" w:rsidRDefault="001831AE" w:rsidP="001831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1831AE" w:rsidRPr="00B509E5" w:rsidRDefault="001831AE" w:rsidP="001831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Горьковское водохранилище: </w:t>
            </w:r>
            <w:proofErr w:type="spellStart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Уваровские</w:t>
            </w:r>
            <w:proofErr w:type="spellEnd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разливы от уреза воды в период весеннего половодья на ширину 100 м;</w:t>
            </w:r>
          </w:p>
        </w:tc>
      </w:tr>
      <w:tr w:rsidR="001831AE" w:rsidRPr="00B509E5" w:rsidTr="001831AE">
        <w:trPr>
          <w:trHeight w:val="983"/>
        </w:trPr>
        <w:tc>
          <w:tcPr>
            <w:tcW w:w="2547" w:type="dxa"/>
            <w:hideMark/>
          </w:tcPr>
          <w:p w:rsidR="001831AE" w:rsidRPr="00B509E5" w:rsidRDefault="001831AE" w:rsidP="001831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1831AE" w:rsidRPr="00B509E5" w:rsidRDefault="001831AE" w:rsidP="001831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Горьковское водохранилище: река </w:t>
            </w:r>
            <w:proofErr w:type="spellStart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Сезема</w:t>
            </w:r>
            <w:proofErr w:type="spellEnd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Сеземовским</w:t>
            </w:r>
            <w:proofErr w:type="spellEnd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разливом на всей акватории;</w:t>
            </w:r>
          </w:p>
        </w:tc>
      </w:tr>
      <w:tr w:rsidR="001831AE" w:rsidRPr="00B509E5" w:rsidTr="001831AE">
        <w:trPr>
          <w:trHeight w:val="827"/>
        </w:trPr>
        <w:tc>
          <w:tcPr>
            <w:tcW w:w="2547" w:type="dxa"/>
            <w:hideMark/>
          </w:tcPr>
          <w:p w:rsidR="001831AE" w:rsidRPr="00B509E5" w:rsidRDefault="001831AE" w:rsidP="001831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229" w:type="dxa"/>
            <w:gridSpan w:val="3"/>
            <w:hideMark/>
          </w:tcPr>
          <w:p w:rsidR="001831AE" w:rsidRPr="00B509E5" w:rsidRDefault="001831AE" w:rsidP="001831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Горьковское водохранилище: река </w:t>
            </w:r>
            <w:proofErr w:type="spellStart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Соть</w:t>
            </w:r>
            <w:proofErr w:type="spellEnd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всем протяжении; река </w:t>
            </w:r>
            <w:proofErr w:type="spellStart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Прость</w:t>
            </w:r>
            <w:proofErr w:type="spellEnd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Шигинским</w:t>
            </w:r>
            <w:proofErr w:type="spellEnd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полоем</w:t>
            </w:r>
            <w:proofErr w:type="spellEnd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831AE" w:rsidRPr="00B509E5" w:rsidTr="001831AE">
        <w:tc>
          <w:tcPr>
            <w:tcW w:w="2547" w:type="dxa"/>
            <w:hideMark/>
          </w:tcPr>
          <w:p w:rsidR="001831AE" w:rsidRPr="00B509E5" w:rsidRDefault="001831AE" w:rsidP="001831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1831AE" w:rsidRPr="00B509E5" w:rsidRDefault="001831AE" w:rsidP="001831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Горьковское водохранилище: реки: </w:t>
            </w:r>
            <w:proofErr w:type="spellStart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Касть</w:t>
            </w:r>
            <w:proofErr w:type="spellEnd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Вопша</w:t>
            </w:r>
            <w:proofErr w:type="spellEnd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Великая, Сорока, </w:t>
            </w:r>
            <w:proofErr w:type="spellStart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Туношенка</w:t>
            </w:r>
            <w:proofErr w:type="spellEnd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Шиголость</w:t>
            </w:r>
            <w:proofErr w:type="spellEnd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proofErr w:type="spellEnd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831AE" w:rsidRPr="00B509E5" w:rsidTr="001831AE">
        <w:trPr>
          <w:trHeight w:val="1407"/>
        </w:trPr>
        <w:tc>
          <w:tcPr>
            <w:tcW w:w="2547" w:type="dxa"/>
            <w:hideMark/>
          </w:tcPr>
          <w:p w:rsidR="001831AE" w:rsidRPr="00B509E5" w:rsidRDefault="001831AE" w:rsidP="001831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1831AE" w:rsidRPr="00B509E5" w:rsidRDefault="001831AE" w:rsidP="001831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Горьковское водохранилище: вокруг островов Богоявленский, </w:t>
            </w:r>
            <w:proofErr w:type="spellStart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Норский</w:t>
            </w:r>
            <w:proofErr w:type="spellEnd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Савинский, </w:t>
            </w:r>
            <w:proofErr w:type="spellStart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Туношенский</w:t>
            </w:r>
            <w:proofErr w:type="spellEnd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Ульковский</w:t>
            </w:r>
            <w:proofErr w:type="spellEnd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Овсянниковский</w:t>
            </w:r>
            <w:proofErr w:type="spellEnd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м вглубь основного русла и всей акватории проток (воложек) и заливов;</w:t>
            </w:r>
          </w:p>
        </w:tc>
      </w:tr>
      <w:tr w:rsidR="001831AE" w:rsidRPr="00B509E5" w:rsidTr="001831AE">
        <w:trPr>
          <w:trHeight w:val="844"/>
        </w:trPr>
        <w:tc>
          <w:tcPr>
            <w:tcW w:w="2547" w:type="dxa"/>
            <w:hideMark/>
          </w:tcPr>
          <w:p w:rsidR="001831AE" w:rsidRPr="00B509E5" w:rsidRDefault="001831AE" w:rsidP="001831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1831AE" w:rsidRPr="00B509E5" w:rsidRDefault="001831AE" w:rsidP="001831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Горьковское водохранилище: Костромские разливы в пределах Ярославской области на всей акватории;</w:t>
            </w:r>
          </w:p>
        </w:tc>
      </w:tr>
      <w:tr w:rsidR="001831AE" w:rsidRPr="00B509E5" w:rsidTr="001831AE">
        <w:trPr>
          <w:trHeight w:val="843"/>
        </w:trPr>
        <w:tc>
          <w:tcPr>
            <w:tcW w:w="2547" w:type="dxa"/>
            <w:hideMark/>
          </w:tcPr>
          <w:p w:rsidR="001831AE" w:rsidRPr="00B509E5" w:rsidRDefault="001831AE" w:rsidP="001831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1831AE" w:rsidRPr="00B509E5" w:rsidRDefault="001831AE" w:rsidP="001831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Горьковское водохранилище: река </w:t>
            </w:r>
            <w:proofErr w:type="spellStart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Которосль</w:t>
            </w:r>
            <w:proofErr w:type="spellEnd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места слияния рек Устье и </w:t>
            </w:r>
            <w:proofErr w:type="spellStart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Векса</w:t>
            </w:r>
            <w:proofErr w:type="spellEnd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деревни Никола-Перевоз Ярославского района;</w:t>
            </w:r>
          </w:p>
        </w:tc>
      </w:tr>
      <w:tr w:rsidR="001831AE" w:rsidRPr="00B509E5" w:rsidTr="001831AE">
        <w:trPr>
          <w:trHeight w:val="543"/>
        </w:trPr>
        <w:tc>
          <w:tcPr>
            <w:tcW w:w="2547" w:type="dxa"/>
            <w:hideMark/>
          </w:tcPr>
          <w:p w:rsidR="001831AE" w:rsidRPr="00B509E5" w:rsidRDefault="001831AE" w:rsidP="001831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1831AE" w:rsidRPr="00B509E5" w:rsidRDefault="001831AE" w:rsidP="001831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</w:t>
            </w:r>
            <w:proofErr w:type="spellEnd"/>
            <w:r w:rsidRPr="00B5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 всей акватории.</w:t>
            </w:r>
          </w:p>
        </w:tc>
      </w:tr>
      <w:bookmarkEnd w:id="0"/>
    </w:tbl>
    <w:p w:rsidR="0067606A" w:rsidRPr="00B509E5" w:rsidRDefault="0067606A">
      <w:pPr>
        <w:rPr>
          <w:rFonts w:ascii="Times New Roman" w:hAnsi="Times New Roman" w:cs="Times New Roman"/>
          <w:sz w:val="24"/>
          <w:szCs w:val="24"/>
        </w:rPr>
      </w:pPr>
    </w:p>
    <w:sectPr w:rsidR="0067606A" w:rsidRPr="00B509E5" w:rsidSect="00610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094E"/>
    <w:rsid w:val="00031BAD"/>
    <w:rsid w:val="0004508B"/>
    <w:rsid w:val="001831AE"/>
    <w:rsid w:val="00217880"/>
    <w:rsid w:val="00276176"/>
    <w:rsid w:val="003C081E"/>
    <w:rsid w:val="0046094E"/>
    <w:rsid w:val="004835A3"/>
    <w:rsid w:val="004E72FC"/>
    <w:rsid w:val="00610E30"/>
    <w:rsid w:val="0067606A"/>
    <w:rsid w:val="00881D33"/>
    <w:rsid w:val="0089059B"/>
    <w:rsid w:val="00B5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881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8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c400</cp:lastModifiedBy>
  <cp:revision>6</cp:revision>
  <dcterms:created xsi:type="dcterms:W3CDTF">2017-03-14T14:24:00Z</dcterms:created>
  <dcterms:modified xsi:type="dcterms:W3CDTF">2018-04-02T11:12:00Z</dcterms:modified>
</cp:coreProperties>
</file>