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7210" w:rsidRPr="005C3593" w:rsidRDefault="00647210">
      <w:pPr>
        <w:tabs>
          <w:tab w:val="left" w:pos="8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E06684" w:rsidRPr="005C3593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E06684" w:rsidRPr="005C3593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>Московско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 xml:space="preserve">Окского территориального управления </w:t>
      </w:r>
    </w:p>
    <w:p w:rsidR="00E06684" w:rsidRPr="005C3593" w:rsidRDefault="00251B81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>Федерального агентства по рыболовству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0FB" w:rsidRDefault="00251B81" w:rsidP="0037185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F7553">
        <w:rPr>
          <w:rFonts w:ascii="Times New Roman" w:eastAsia="Times New Roman" w:hAnsi="Times New Roman" w:cs="Times New Roman"/>
          <w:b/>
          <w:sz w:val="28"/>
          <w:szCs w:val="28"/>
        </w:rPr>
        <w:t>рассмотрению заявок об участии в аукционе</w:t>
      </w:r>
      <w:r w:rsidRPr="005C359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право заключения договора пользования рыбоводным участком</w:t>
      </w:r>
      <w:r w:rsidR="00406C3D"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расположенным на водн</w:t>
      </w:r>
      <w:r w:rsidR="005E51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ом</w:t>
      </w:r>
      <w:r w:rsidR="00406C3D"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объект</w:t>
      </w:r>
      <w:r w:rsidR="005E51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</w:t>
      </w:r>
      <w:r w:rsidR="00406C3D"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E51D1" w:rsidRDefault="00406C3D" w:rsidP="0037185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 (или) </w:t>
      </w:r>
      <w:r w:rsidR="005E51D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его части</w:t>
      </w:r>
      <w:r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 территории </w:t>
      </w:r>
      <w:r w:rsidR="00AD63D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Костромс</w:t>
      </w:r>
      <w:r w:rsidR="00FD7BA2"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кой</w:t>
      </w:r>
      <w:r w:rsidR="00371855"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области, </w:t>
      </w:r>
    </w:p>
    <w:p w:rsidR="00406C3D" w:rsidRPr="005C3593" w:rsidRDefault="00406C3D" w:rsidP="003718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для осуществления аквакультуры (рыбоводства)</w:t>
      </w:r>
    </w:p>
    <w:p w:rsidR="00E06684" w:rsidRPr="005C3593" w:rsidRDefault="00E06684" w:rsidP="00647210">
      <w:pPr>
        <w:rPr>
          <w:rFonts w:ascii="Times New Roman" w:hAnsi="Times New Roman" w:cs="Times New Roman"/>
          <w:sz w:val="28"/>
          <w:szCs w:val="28"/>
        </w:rPr>
      </w:pPr>
    </w:p>
    <w:p w:rsidR="00732217" w:rsidRPr="005C3593" w:rsidRDefault="00251B81" w:rsidP="00732217">
      <w:pPr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5C3593">
        <w:rPr>
          <w:rFonts w:ascii="Times New Roman" w:eastAsia="Times New Roman" w:hAnsi="Times New Roman" w:cs="Times New Roman"/>
          <w:sz w:val="28"/>
          <w:szCs w:val="28"/>
        </w:rPr>
        <w:tab/>
      </w:r>
      <w:r w:rsidR="007322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32217" w:rsidRPr="005C35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2217">
        <w:rPr>
          <w:rFonts w:ascii="Times New Roman" w:eastAsia="Times New Roman" w:hAnsi="Times New Roman" w:cs="Times New Roman"/>
          <w:sz w:val="28"/>
          <w:szCs w:val="28"/>
        </w:rPr>
        <w:t>02» апреля</w:t>
      </w:r>
      <w:r w:rsidR="00732217" w:rsidRPr="005C359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32217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2217" w:rsidRPr="005C359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6684" w:rsidRPr="005C3593" w:rsidRDefault="00E06684">
      <w:pPr>
        <w:rPr>
          <w:rFonts w:ascii="Times New Roman" w:hAnsi="Times New Roman" w:cs="Times New Roman"/>
          <w:sz w:val="28"/>
          <w:szCs w:val="28"/>
        </w:rPr>
      </w:pPr>
    </w:p>
    <w:p w:rsidR="000744BE" w:rsidRDefault="000744BE">
      <w:pPr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</w:p>
    <w:p w:rsidR="00CA041E" w:rsidRPr="00CA041E" w:rsidRDefault="00CA041E" w:rsidP="00CA04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41E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Комиссии:</w:t>
      </w:r>
    </w:p>
    <w:p w:rsidR="00CA041E" w:rsidRDefault="00CA041E" w:rsidP="00CA041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А.В. Воротилин</w:t>
      </w:r>
    </w:p>
    <w:p w:rsidR="00293E03" w:rsidRDefault="00293E03" w:rsidP="00890D3B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6684" w:rsidRPr="005C3593" w:rsidRDefault="005C3593" w:rsidP="00890D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Члены Комиссии: </w:t>
      </w:r>
    </w:p>
    <w:p w:rsidR="00732217" w:rsidRDefault="00732217" w:rsidP="00890D3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Петров, </w:t>
      </w:r>
      <w:r w:rsidR="00251B81" w:rsidRPr="00293E4F">
        <w:rPr>
          <w:rFonts w:ascii="Times New Roman" w:eastAsia="Times New Roman" w:hAnsi="Times New Roman" w:cs="Times New Roman"/>
          <w:sz w:val="28"/>
          <w:szCs w:val="28"/>
        </w:rPr>
        <w:t>И.В. Семенова,</w:t>
      </w:r>
      <w:r w:rsidR="00FD7BA2" w:rsidRPr="00293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Валуев,</w:t>
      </w:r>
    </w:p>
    <w:p w:rsidR="00E06684" w:rsidRPr="005C3593" w:rsidRDefault="00AD63D0" w:rsidP="00890D3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Простов</w:t>
      </w:r>
      <w:proofErr w:type="spellEnd"/>
      <w:r w:rsidR="006608AA" w:rsidRPr="00293E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А.Р</w:t>
      </w:r>
      <w:r w:rsidR="00251B81" w:rsidRPr="00293E4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D6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63D0">
        <w:rPr>
          <w:rFonts w:ascii="Times New Roman" w:hAnsi="Times New Roman" w:cs="Times New Roman"/>
          <w:sz w:val="28"/>
          <w:szCs w:val="28"/>
        </w:rPr>
        <w:t>Вдовиченко</w:t>
      </w:r>
    </w:p>
    <w:p w:rsidR="00E06684" w:rsidRDefault="00E06684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041E" w:rsidRPr="005C3593" w:rsidRDefault="00CA041E">
      <w:pPr>
        <w:tabs>
          <w:tab w:val="left" w:pos="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6684" w:rsidRPr="005C3593" w:rsidRDefault="00251B81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Комиссия правомочна осуществлять свои функции, </w:t>
      </w:r>
      <w:r w:rsidRPr="000744BE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293E03" w:rsidRPr="00293E03">
        <w:rPr>
          <w:rFonts w:ascii="Times New Roman" w:eastAsia="Times New Roman" w:hAnsi="Times New Roman" w:cs="Times New Roman"/>
          <w:color w:val="FF0000"/>
          <w:sz w:val="28"/>
          <w:szCs w:val="28"/>
        </w:rPr>
        <w:t>6</w:t>
      </w:r>
      <w:r w:rsidRPr="000744BE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11787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744BE">
        <w:rPr>
          <w:rFonts w:ascii="Times New Roman" w:eastAsia="Times New Roman" w:hAnsi="Times New Roman" w:cs="Times New Roman"/>
          <w:sz w:val="28"/>
          <w:szCs w:val="28"/>
        </w:rPr>
        <w:t xml:space="preserve"> членов</w:t>
      </w:r>
      <w:r w:rsidR="00EF755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омиссии, что составляет </w:t>
      </w:r>
      <w:r w:rsidR="001614BC">
        <w:rPr>
          <w:rFonts w:ascii="Times New Roman" w:eastAsia="Times New Roman" w:hAnsi="Times New Roman" w:cs="Times New Roman"/>
          <w:sz w:val="28"/>
          <w:szCs w:val="28"/>
        </w:rPr>
        <w:t xml:space="preserve">более 50 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>процентов общего числа членов</w:t>
      </w:r>
      <w:r w:rsidR="001614BC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684" w:rsidRPr="004234D8" w:rsidRDefault="001614BC" w:rsidP="004234D8">
      <w:pPr>
        <w:tabs>
          <w:tab w:val="left" w:pos="1020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614B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06684" w:rsidRPr="005C3593" w:rsidRDefault="00251B81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1. По окончании срока подачи заявок, указанного в извещении о проведении аукциона, поданы и зарегистрированы в журнале регистрации поданных заявок всего </w:t>
      </w:r>
      <w:r w:rsidR="00AD63D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 заяв</w:t>
      </w:r>
      <w:r w:rsidR="00AD63D0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5C35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684" w:rsidRPr="005C3593" w:rsidRDefault="00251B81" w:rsidP="00890D3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>Отозванные или измененные заявки об участии в аукционе отсутствуют.</w:t>
      </w:r>
    </w:p>
    <w:p w:rsidR="00077701" w:rsidRDefault="00E87865" w:rsidP="00890D3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В соответствии с положениями постановления Правительства Российской Федерации от 15.05.2014 № 450 «Об утверждении Правил организации и проведения торгов 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(конкурсов, аукционов) на право заключения договора пользования рыбоводным участком» (далее – Правила организации и проведения торгов) и </w:t>
      </w:r>
      <w:r w:rsidRPr="00B71DCB">
        <w:rPr>
          <w:rFonts w:ascii="Times New Roman" w:hAnsi="Times New Roman" w:cs="Times New Roman"/>
          <w:sz w:val="28"/>
          <w:szCs w:val="28"/>
        </w:rPr>
        <w:t>Д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>окументацией об аукционе</w:t>
      </w:r>
      <w:r w:rsidRPr="00B71DCB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пользования рыбоводным участком, расположенным на водн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1DCB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1DCB">
        <w:rPr>
          <w:rFonts w:ascii="Times New Roman" w:hAnsi="Times New Roman" w:cs="Times New Roman"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71DCB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71D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90DEF">
        <w:rPr>
          <w:rFonts w:ascii="Times New Roman" w:hAnsi="Times New Roman" w:cs="Times New Roman"/>
          <w:sz w:val="28"/>
          <w:szCs w:val="28"/>
        </w:rPr>
        <w:t>Костромс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B71DCB">
        <w:rPr>
          <w:rFonts w:ascii="Times New Roman" w:hAnsi="Times New Roman" w:cs="Times New Roman"/>
          <w:sz w:val="28"/>
          <w:szCs w:val="28"/>
        </w:rPr>
        <w:t xml:space="preserve"> области, для осуществления аквакультуры (рыбоводства),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1DCB">
        <w:rPr>
          <w:rFonts w:ascii="Times New Roman" w:hAnsi="Times New Roman" w:cs="Times New Roman"/>
          <w:sz w:val="28"/>
          <w:szCs w:val="28"/>
        </w:rPr>
        <w:t xml:space="preserve"> приказом Московско-Окского территориального управления Федерального агентства по рыболовству </w:t>
      </w:r>
      <w:r w:rsidRPr="000D182F">
        <w:rPr>
          <w:rFonts w:ascii="Times New Roman" w:hAnsi="Times New Roman" w:cs="Times New Roman"/>
          <w:sz w:val="28"/>
          <w:szCs w:val="28"/>
        </w:rPr>
        <w:t xml:space="preserve">от </w:t>
      </w:r>
      <w:r w:rsidR="000D182F" w:rsidRPr="000D182F">
        <w:rPr>
          <w:rFonts w:ascii="Times New Roman" w:hAnsi="Times New Roman" w:cs="Times New Roman"/>
          <w:sz w:val="28"/>
          <w:szCs w:val="28"/>
        </w:rPr>
        <w:t>25.02.2019</w:t>
      </w:r>
      <w:r w:rsidRPr="000D182F">
        <w:rPr>
          <w:rFonts w:ascii="Times New Roman" w:hAnsi="Times New Roman" w:cs="Times New Roman"/>
          <w:sz w:val="28"/>
          <w:szCs w:val="28"/>
        </w:rPr>
        <w:t xml:space="preserve"> № </w:t>
      </w:r>
      <w:r w:rsidR="000D182F">
        <w:rPr>
          <w:rFonts w:ascii="Times New Roman" w:hAnsi="Times New Roman" w:cs="Times New Roman"/>
          <w:sz w:val="28"/>
          <w:szCs w:val="28"/>
        </w:rPr>
        <w:t>45</w:t>
      </w:r>
      <w:r w:rsidRPr="00B71DCB">
        <w:rPr>
          <w:rFonts w:ascii="Times New Roman" w:hAnsi="Times New Roman" w:cs="Times New Roman"/>
          <w:sz w:val="28"/>
          <w:szCs w:val="28"/>
        </w:rPr>
        <w:t xml:space="preserve"> (далее – Документация об аукционе),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 Комиссия рассмотрела заявки об участии в аукционе 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br/>
        <w:t xml:space="preserve">на соответствие </w:t>
      </w:r>
      <w:r w:rsidR="00077701" w:rsidRPr="00B71DCB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93436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</w:t>
      </w:r>
      <w:r w:rsidR="0007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701" w:rsidRPr="00B71DC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3436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077701" w:rsidRPr="00B71DCB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7A4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3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7701" w:rsidRPr="00B71DCB">
        <w:rPr>
          <w:rFonts w:ascii="Times New Roman" w:eastAsia="Times New Roman" w:hAnsi="Times New Roman" w:cs="Times New Roman"/>
          <w:sz w:val="28"/>
          <w:szCs w:val="28"/>
        </w:rPr>
        <w:t xml:space="preserve"> 21 Правил организации и проведения торгов</w:t>
      </w:r>
      <w:r w:rsidR="000777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7701" w:rsidRPr="0007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701" w:rsidRPr="00B71DCB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077701" w:rsidRPr="00077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701" w:rsidRPr="00B71DCB">
        <w:rPr>
          <w:rFonts w:ascii="Times New Roman" w:eastAsia="Times New Roman" w:hAnsi="Times New Roman" w:cs="Times New Roman"/>
          <w:sz w:val="28"/>
          <w:szCs w:val="28"/>
        </w:rPr>
        <w:t>документацией об аукционе</w:t>
      </w:r>
      <w:r w:rsidR="007A49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2E27" w:rsidRDefault="004D2E27" w:rsidP="00890D3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865" w:rsidRPr="00B71DCB" w:rsidRDefault="00E87865" w:rsidP="00890D3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результатам рассмотрения</w:t>
      </w:r>
      <w:r w:rsidR="00AE5A28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17F7">
        <w:rPr>
          <w:rFonts w:ascii="Times New Roman" w:eastAsia="Times New Roman" w:hAnsi="Times New Roman" w:cs="Times New Roman"/>
          <w:b/>
          <w:sz w:val="28"/>
          <w:szCs w:val="28"/>
        </w:rPr>
        <w:t xml:space="preserve">(шести) </w:t>
      </w:r>
      <w:r w:rsidRPr="00B71DCB">
        <w:rPr>
          <w:rFonts w:ascii="Times New Roman" w:eastAsia="Times New Roman" w:hAnsi="Times New Roman" w:cs="Times New Roman"/>
          <w:b/>
          <w:sz w:val="28"/>
          <w:szCs w:val="28"/>
        </w:rPr>
        <w:t>заявок об участии в аукционе Комиссия приняла следующие Решения:</w:t>
      </w:r>
    </w:p>
    <w:p w:rsidR="00E87865" w:rsidRDefault="00E87865" w:rsidP="00C83F61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DCB"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 пунктами 107 и 108 Правил организации и проведения торгов на основании результатов рассмотрения заявок об участии в аукционе Комиссия приняла решение о допуске к участию в аукционе заявителя и признании заявителя, подавшего заявку об участии в аукционе, участником аукциона, или </w:t>
      </w:r>
      <w:r w:rsidRPr="00B71DCB">
        <w:rPr>
          <w:rFonts w:ascii="Times New Roman" w:eastAsia="Times New Roman" w:hAnsi="Times New Roman" w:cs="Times New Roman"/>
          <w:sz w:val="28"/>
          <w:szCs w:val="28"/>
        </w:rPr>
        <w:br/>
        <w:t xml:space="preserve">об отказе в допуске заявителя к участию в аукционе в порядке и по основаниям, которые предусмотрены Правилами организации и проведения торгов: </w:t>
      </w:r>
    </w:p>
    <w:p w:rsidR="00260C3E" w:rsidRDefault="00260C3E" w:rsidP="00E87865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3"/>
        <w:gridCol w:w="1285"/>
        <w:gridCol w:w="1701"/>
        <w:gridCol w:w="1134"/>
        <w:gridCol w:w="1276"/>
        <w:gridCol w:w="1276"/>
        <w:gridCol w:w="1701"/>
        <w:gridCol w:w="1559"/>
      </w:tblGrid>
      <w:tr w:rsidR="00260C3E" w:rsidRPr="00260C3E" w:rsidTr="0056630E">
        <w:trPr>
          <w:trHeight w:val="113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п/п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Лот</w:t>
            </w:r>
          </w:p>
          <w:p w:rsidR="00260C3E" w:rsidRPr="00890D3B" w:rsidRDefault="00260C3E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proofErr w:type="spellStart"/>
            <w:proofErr w:type="gramStart"/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Регистраци</w:t>
            </w:r>
            <w:r w:rsid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-</w:t>
            </w: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онный</w:t>
            </w:r>
            <w:proofErr w:type="spellEnd"/>
            <w:proofErr w:type="gramEnd"/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EA508D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номер </w:t>
            </w:r>
          </w:p>
          <w:p w:rsidR="00260C3E" w:rsidRPr="00890D3B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заявки об участии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Заявитель</w:t>
            </w:r>
          </w:p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b/>
                <w:color w:val="auto"/>
                <w:lang w:eastAsia="en-US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Дата подачи заявок об участии в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Сведения о внесенных задатках</w:t>
            </w:r>
          </w:p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8D" w:rsidRDefault="00260C3E" w:rsidP="00EA508D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Сведения</w:t>
            </w:r>
          </w:p>
          <w:p w:rsidR="00EA508D" w:rsidRDefault="00260C3E" w:rsidP="00EA508D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об отозванных заявках </w:t>
            </w:r>
          </w:p>
          <w:p w:rsidR="00EA508D" w:rsidRDefault="00260C3E" w:rsidP="00EA508D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об участии</w:t>
            </w:r>
          </w:p>
          <w:p w:rsidR="00260C3E" w:rsidRPr="00890D3B" w:rsidRDefault="00260C3E" w:rsidP="00EA508D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в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Имена (наименования) заявителей, признанных участниками аукциона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8D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Имена (наименования) заявителей, которым было отказано в признании их участниками аукциона, </w:t>
            </w:r>
          </w:p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b/>
                <w:color w:val="auto"/>
              </w:rPr>
              <w:t>с указанием причин такого отказа</w:t>
            </w:r>
          </w:p>
        </w:tc>
      </w:tr>
      <w:tr w:rsidR="00260C3E" w:rsidRPr="00260C3E" w:rsidTr="0056630E">
        <w:trPr>
          <w:trHeight w:val="294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732217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73221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732217" w:rsidRDefault="00260C3E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73221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732217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73221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732217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732217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732217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221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732217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221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732217" w:rsidRDefault="00260C3E" w:rsidP="00890D3B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221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732217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221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732217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3221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</w:tc>
      </w:tr>
      <w:tr w:rsidR="00260C3E" w:rsidRPr="00260C3E" w:rsidTr="0056630E">
        <w:trPr>
          <w:trHeight w:val="69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094C50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ЗТ (АК)-01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50" w:rsidRDefault="00094C50" w:rsidP="000D18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260C3E" w:rsidRDefault="00260C3E" w:rsidP="000D18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 xml:space="preserve">ИП </w:t>
            </w:r>
            <w:r w:rsidR="000D182F">
              <w:rPr>
                <w:rFonts w:ascii="Times New Roman" w:hAnsi="Times New Roman" w:cs="Times New Roman"/>
                <w:color w:val="auto"/>
                <w:lang w:eastAsia="en-US"/>
              </w:rPr>
              <w:t>Завьялов Андрей Владимирович</w:t>
            </w:r>
          </w:p>
          <w:p w:rsidR="000D182F" w:rsidRPr="00890D3B" w:rsidRDefault="000D182F" w:rsidP="000D18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0D182F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18.03.2019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335D29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50" w:rsidRDefault="00094C50" w:rsidP="00335D2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335D29" w:rsidRDefault="00335D29" w:rsidP="00335D29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 xml:space="preserve">ИП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Завьялов Андрей Владимирович</w:t>
            </w:r>
          </w:p>
          <w:p w:rsidR="00260C3E" w:rsidRPr="00890D3B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60C3E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260C3E" w:rsidRPr="00260C3E" w:rsidTr="0056630E">
        <w:trPr>
          <w:trHeight w:val="69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094C50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ЗТ (АК)-02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0D182F" w:rsidP="00732217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ИП</w:t>
            </w:r>
            <w:r w:rsidR="00260C3E" w:rsidRPr="00890D3B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Ляпунов </w:t>
            </w:r>
            <w:r w:rsidR="00335D29">
              <w:rPr>
                <w:rFonts w:ascii="Times New Roman" w:hAnsi="Times New Roman" w:cs="Times New Roman"/>
                <w:color w:val="auto"/>
                <w:lang w:eastAsia="en-US"/>
              </w:rPr>
              <w:t>Роман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0D182F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335D29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335D29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ИП</w:t>
            </w: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Ляпунов Роман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60C3E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260C3E" w:rsidRPr="00260C3E" w:rsidTr="0056630E">
        <w:trPr>
          <w:trHeight w:val="70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094C50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ЗТ (АК)-03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9B5CF1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ИП Ромаш</w:t>
            </w:r>
            <w:r w:rsidR="009B5CF1">
              <w:rPr>
                <w:rFonts w:ascii="Times New Roman" w:hAnsi="Times New Roman" w:cs="Times New Roman"/>
                <w:color w:val="auto"/>
                <w:lang w:eastAsia="en-US"/>
              </w:rPr>
              <w:t>ов Дмитрий Михайлович</w:t>
            </w: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0D182F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9B5CF1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9B5CF1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ИП Ромаш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ов Дмитрий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60C3E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260C3E" w:rsidRPr="00260C3E" w:rsidTr="0056630E">
        <w:trPr>
          <w:trHeight w:val="702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094C50" w:rsidP="00890D3B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260C3E" w:rsidP="00890D3B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ЗТ (АК)-04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890D3B" w:rsidRDefault="009B5CF1" w:rsidP="000D18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ИП Ромаш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ов Дмитрий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0D182F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9B5CF1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85240,00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260C3E" w:rsidP="00890D3B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 xml:space="preserve">отсутствуют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E" w:rsidRPr="00890D3B" w:rsidRDefault="009B5CF1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ИП Ромаш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ов Дмитрий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E" w:rsidRPr="00260C3E" w:rsidRDefault="00260C3E" w:rsidP="00890D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0D182F" w:rsidRPr="00260C3E" w:rsidTr="0056630E">
        <w:trPr>
          <w:trHeight w:val="699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F" w:rsidRPr="00890D3B" w:rsidRDefault="000D182F" w:rsidP="000D18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F" w:rsidRPr="00890D3B" w:rsidRDefault="00094C50" w:rsidP="000D182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F" w:rsidRPr="00890D3B" w:rsidRDefault="000D182F" w:rsidP="000D182F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ЗТ (АК)-05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17" w:rsidRDefault="000D182F" w:rsidP="000D18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ООО </w:t>
            </w:r>
          </w:p>
          <w:p w:rsidR="000D182F" w:rsidRPr="00890D3B" w:rsidRDefault="000D182F" w:rsidP="000D18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«МД ЛАЙТ»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F" w:rsidRPr="00890D3B" w:rsidRDefault="000D182F" w:rsidP="000D18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F" w:rsidRPr="00890D3B" w:rsidRDefault="0074058E" w:rsidP="000D18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72960,00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F" w:rsidRPr="00890D3B" w:rsidRDefault="000D182F" w:rsidP="000D182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7" w:rsidRDefault="000D182F" w:rsidP="004234D8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614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ООО </w:t>
            </w:r>
          </w:p>
          <w:p w:rsidR="000D182F" w:rsidRDefault="000D182F" w:rsidP="004234D8">
            <w:pPr>
              <w:jc w:val="center"/>
            </w:pPr>
            <w:r w:rsidRPr="000614E3">
              <w:rPr>
                <w:rFonts w:ascii="Times New Roman" w:hAnsi="Times New Roman" w:cs="Times New Roman"/>
                <w:color w:val="auto"/>
                <w:lang w:eastAsia="en-US"/>
              </w:rPr>
              <w:t>«МД ЛАЙТ»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F" w:rsidRPr="00260C3E" w:rsidRDefault="000D182F" w:rsidP="000D18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  <w:tr w:rsidR="000D182F" w:rsidRPr="00260C3E" w:rsidTr="0056630E">
        <w:trPr>
          <w:trHeight w:val="69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F" w:rsidRPr="00890D3B" w:rsidRDefault="000D182F" w:rsidP="000D18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6.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F" w:rsidRPr="00890D3B" w:rsidRDefault="00094C50" w:rsidP="000D182F">
            <w:pPr>
              <w:widowControl/>
              <w:ind w:left="-74" w:right="-1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F" w:rsidRPr="00890D3B" w:rsidRDefault="000D182F" w:rsidP="000D182F">
            <w:pPr>
              <w:widowControl/>
              <w:ind w:left="-70" w:right="-15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90D3B">
              <w:rPr>
                <w:rFonts w:ascii="Times New Roman" w:hAnsi="Times New Roman" w:cs="Times New Roman"/>
                <w:color w:val="auto"/>
                <w:lang w:eastAsia="en-US"/>
              </w:rPr>
              <w:t>ЗТ (АК)-06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17" w:rsidRDefault="000D182F" w:rsidP="000D18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ООО</w:t>
            </w:r>
          </w:p>
          <w:p w:rsidR="000D182F" w:rsidRPr="00890D3B" w:rsidRDefault="000D182F" w:rsidP="000D182F">
            <w:pPr>
              <w:widowControl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«МД ЛАЙТ»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F" w:rsidRPr="00890D3B" w:rsidRDefault="000D182F" w:rsidP="000D18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26.03.2019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F" w:rsidRPr="00890D3B" w:rsidRDefault="0074058E" w:rsidP="000D18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85240,00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2F" w:rsidRPr="00890D3B" w:rsidRDefault="000D182F" w:rsidP="000D182F">
            <w:pPr>
              <w:widowControl/>
              <w:ind w:left="-7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0D3B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17" w:rsidRDefault="000D182F" w:rsidP="00094C50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614E3">
              <w:rPr>
                <w:rFonts w:ascii="Times New Roman" w:hAnsi="Times New Roman" w:cs="Times New Roman"/>
                <w:color w:val="auto"/>
                <w:lang w:eastAsia="en-US"/>
              </w:rPr>
              <w:t xml:space="preserve">ООО </w:t>
            </w:r>
          </w:p>
          <w:p w:rsidR="000D182F" w:rsidRDefault="000D182F" w:rsidP="00094C50">
            <w:pPr>
              <w:jc w:val="center"/>
            </w:pPr>
            <w:r w:rsidRPr="000614E3">
              <w:rPr>
                <w:rFonts w:ascii="Times New Roman" w:hAnsi="Times New Roman" w:cs="Times New Roman"/>
                <w:color w:val="auto"/>
                <w:lang w:eastAsia="en-US"/>
              </w:rPr>
              <w:t>«МД ЛАЙТ»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2F" w:rsidRPr="00260C3E" w:rsidRDefault="000D182F" w:rsidP="000D182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7"/>
                <w:szCs w:val="17"/>
              </w:rPr>
            </w:pPr>
          </w:p>
        </w:tc>
      </w:tr>
    </w:tbl>
    <w:p w:rsidR="00260C3E" w:rsidRDefault="00260C3E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D2E27" w:rsidRDefault="004D2E27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55597" w:rsidRPr="00DC4BC6" w:rsidRDefault="00255597" w:rsidP="00255597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255597" w:rsidRDefault="00255597" w:rsidP="00501418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color w:val="auto"/>
          <w:sz w:val="28"/>
          <w:szCs w:val="28"/>
        </w:rPr>
        <w:t>«за» – единогласно</w:t>
      </w:r>
    </w:p>
    <w:p w:rsidR="004234D8" w:rsidRDefault="004234D8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E27" w:rsidRDefault="004D2E27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E27" w:rsidRDefault="004D2E27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E27" w:rsidRDefault="004D2E27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E27" w:rsidRDefault="004D2E27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E27" w:rsidRDefault="004D2E27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E27" w:rsidRDefault="004D2E27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E27" w:rsidRDefault="004D2E27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0E3" w:rsidRPr="0052521E" w:rsidRDefault="006424DA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8405B" w:rsidRPr="00DC4B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DC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0E3" w:rsidRPr="0052521E">
        <w:rPr>
          <w:rFonts w:ascii="Times New Roman" w:eastAsia="Times New Roman" w:hAnsi="Times New Roman" w:cs="Times New Roman"/>
          <w:sz w:val="28"/>
          <w:szCs w:val="28"/>
        </w:rPr>
        <w:t>Признать участниками аукциона следующих заявителей:</w:t>
      </w:r>
    </w:p>
    <w:p w:rsidR="006424DA" w:rsidRPr="00DC4BC6" w:rsidRDefault="006424DA" w:rsidP="0038405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5421"/>
        <w:gridCol w:w="3474"/>
      </w:tblGrid>
      <w:tr w:rsidR="0038405B" w:rsidTr="00AF3BB3">
        <w:tc>
          <w:tcPr>
            <w:tcW w:w="992" w:type="dxa"/>
          </w:tcPr>
          <w:p w:rsidR="0038405B" w:rsidRPr="0038405B" w:rsidRDefault="0038405B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4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84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84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38405B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Заявитель (наименование)</w:t>
            </w:r>
          </w:p>
        </w:tc>
        <w:tc>
          <w:tcPr>
            <w:tcW w:w="3474" w:type="dxa"/>
          </w:tcPr>
          <w:p w:rsidR="0038405B" w:rsidRDefault="0038405B" w:rsidP="004234D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Лот №</w:t>
            </w:r>
          </w:p>
        </w:tc>
      </w:tr>
      <w:tr w:rsidR="0038405B" w:rsidTr="00AF3BB3">
        <w:tc>
          <w:tcPr>
            <w:tcW w:w="992" w:type="dxa"/>
          </w:tcPr>
          <w:p w:rsidR="0038405B" w:rsidRPr="0038405B" w:rsidRDefault="0038405B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38405B" w:rsidRPr="0038405B" w:rsidRDefault="0038405B" w:rsidP="00AF3B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40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ИП Завьялов Андрей Владимирович</w:t>
            </w:r>
          </w:p>
        </w:tc>
        <w:tc>
          <w:tcPr>
            <w:tcW w:w="3474" w:type="dxa"/>
          </w:tcPr>
          <w:p w:rsidR="0038405B" w:rsidRDefault="0038405B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8405B" w:rsidTr="00AF3BB3">
        <w:tc>
          <w:tcPr>
            <w:tcW w:w="992" w:type="dxa"/>
          </w:tcPr>
          <w:p w:rsidR="0038405B" w:rsidRPr="0038405B" w:rsidRDefault="0038405B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  <w:vAlign w:val="center"/>
          </w:tcPr>
          <w:p w:rsidR="0038405B" w:rsidRPr="0038405B" w:rsidRDefault="00C83F61" w:rsidP="00AF3B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ИП Ляпунов Роман Игоревич</w:t>
            </w:r>
          </w:p>
        </w:tc>
        <w:tc>
          <w:tcPr>
            <w:tcW w:w="3474" w:type="dxa"/>
          </w:tcPr>
          <w:p w:rsidR="0038405B" w:rsidRDefault="0038405B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38405B" w:rsidTr="00AF3BB3">
        <w:tc>
          <w:tcPr>
            <w:tcW w:w="992" w:type="dxa"/>
          </w:tcPr>
          <w:p w:rsidR="0038405B" w:rsidRPr="0038405B" w:rsidRDefault="0038405B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  <w:vAlign w:val="center"/>
          </w:tcPr>
          <w:p w:rsidR="0038405B" w:rsidRPr="0038405B" w:rsidRDefault="0038405B" w:rsidP="00AF3B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40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ИП Ромашов Дмитрий Михайлович </w:t>
            </w:r>
          </w:p>
        </w:tc>
        <w:tc>
          <w:tcPr>
            <w:tcW w:w="3474" w:type="dxa"/>
          </w:tcPr>
          <w:p w:rsidR="0038405B" w:rsidRDefault="0038405B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8405B" w:rsidTr="00AF3BB3">
        <w:tc>
          <w:tcPr>
            <w:tcW w:w="992" w:type="dxa"/>
          </w:tcPr>
          <w:p w:rsidR="0038405B" w:rsidRPr="0038405B" w:rsidRDefault="0038405B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  <w:vAlign w:val="center"/>
          </w:tcPr>
          <w:p w:rsidR="0038405B" w:rsidRPr="0038405B" w:rsidRDefault="0038405B" w:rsidP="00AF3B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40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ИП Ромашов Дмитрий Михайлович</w:t>
            </w:r>
          </w:p>
        </w:tc>
        <w:tc>
          <w:tcPr>
            <w:tcW w:w="3474" w:type="dxa"/>
          </w:tcPr>
          <w:p w:rsidR="0038405B" w:rsidRDefault="0038405B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8405B" w:rsidTr="00AF3BB3">
        <w:tc>
          <w:tcPr>
            <w:tcW w:w="992" w:type="dxa"/>
          </w:tcPr>
          <w:p w:rsidR="0038405B" w:rsidRPr="0038405B" w:rsidRDefault="0038405B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  <w:vAlign w:val="center"/>
          </w:tcPr>
          <w:p w:rsidR="0038405B" w:rsidRPr="0038405B" w:rsidRDefault="0038405B" w:rsidP="00AF3B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40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ООО «МД ЛАЙТ»</w:t>
            </w:r>
          </w:p>
        </w:tc>
        <w:tc>
          <w:tcPr>
            <w:tcW w:w="3474" w:type="dxa"/>
          </w:tcPr>
          <w:p w:rsidR="0038405B" w:rsidRDefault="0038405B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8405B" w:rsidTr="00AF3BB3">
        <w:tc>
          <w:tcPr>
            <w:tcW w:w="992" w:type="dxa"/>
          </w:tcPr>
          <w:p w:rsidR="0038405B" w:rsidRPr="0038405B" w:rsidRDefault="0038405B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0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421" w:type="dxa"/>
            <w:vAlign w:val="center"/>
          </w:tcPr>
          <w:p w:rsidR="0038405B" w:rsidRPr="0038405B" w:rsidRDefault="0038405B" w:rsidP="00AF3BB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8405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ООО «МД ЛАЙТ»</w:t>
            </w:r>
          </w:p>
        </w:tc>
        <w:tc>
          <w:tcPr>
            <w:tcW w:w="3474" w:type="dxa"/>
          </w:tcPr>
          <w:p w:rsidR="0038405B" w:rsidRDefault="0038405B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D040E3" w:rsidRDefault="00D040E3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040E3" w:rsidRPr="00DC4BC6" w:rsidRDefault="00D040E3" w:rsidP="00D040E3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D040E3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color w:val="auto"/>
          <w:sz w:val="28"/>
          <w:szCs w:val="28"/>
        </w:rPr>
        <w:t>«за» – единогласно</w:t>
      </w:r>
    </w:p>
    <w:p w:rsidR="00D040E3" w:rsidRDefault="00D040E3" w:rsidP="00D040E3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05B" w:rsidRDefault="0038405B" w:rsidP="00501418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405B" w:rsidRPr="00DC4BC6" w:rsidRDefault="006424DA" w:rsidP="0038405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25F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05B" w:rsidRPr="00DC4B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организации и проведения торгов </w:t>
      </w:r>
      <w:r w:rsidR="0038405B" w:rsidRPr="00DC4BC6">
        <w:rPr>
          <w:rFonts w:ascii="Times New Roman" w:eastAsia="Times New Roman" w:hAnsi="Times New Roman" w:cs="Times New Roman"/>
          <w:sz w:val="28"/>
          <w:szCs w:val="28"/>
        </w:rPr>
        <w:br/>
        <w:t>и Документацией об аукционе провести аукцион в отношении следующ</w:t>
      </w:r>
      <w:r w:rsidR="004234D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38405B" w:rsidRPr="00DC4BC6">
        <w:rPr>
          <w:rFonts w:ascii="Times New Roman" w:eastAsia="Times New Roman" w:hAnsi="Times New Roman" w:cs="Times New Roman"/>
          <w:sz w:val="28"/>
          <w:szCs w:val="28"/>
        </w:rPr>
        <w:t xml:space="preserve"> лот</w:t>
      </w:r>
      <w:r w:rsidR="004234D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8405B" w:rsidRPr="00DC4B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24DA" w:rsidRPr="00DC4BC6" w:rsidRDefault="006424DA" w:rsidP="006424D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895"/>
      </w:tblGrid>
      <w:tr w:rsidR="006424DA" w:rsidTr="00AF3BB3">
        <w:tc>
          <w:tcPr>
            <w:tcW w:w="675" w:type="dxa"/>
            <w:vAlign w:val="center"/>
          </w:tcPr>
          <w:p w:rsidR="006424DA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24DA" w:rsidRPr="00DC4BC6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6424DA" w:rsidRDefault="006424DA" w:rsidP="00AF3BB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24DA" w:rsidRDefault="006424DA" w:rsidP="00AF3B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24DA" w:rsidRPr="00DC4BC6" w:rsidRDefault="006424DA" w:rsidP="00AF3B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лота</w:t>
            </w:r>
          </w:p>
        </w:tc>
        <w:tc>
          <w:tcPr>
            <w:tcW w:w="8895" w:type="dxa"/>
          </w:tcPr>
          <w:p w:rsidR="006424DA" w:rsidRPr="00DC4BC6" w:rsidRDefault="006424DA" w:rsidP="00AF3B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и месторасположение </w:t>
            </w:r>
          </w:p>
          <w:p w:rsidR="006424DA" w:rsidRPr="00DC4BC6" w:rsidRDefault="006424DA" w:rsidP="00AF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рыбоводного участка</w:t>
            </w:r>
          </w:p>
        </w:tc>
      </w:tr>
      <w:tr w:rsidR="006424DA" w:rsidTr="00AF3BB3">
        <w:tc>
          <w:tcPr>
            <w:tcW w:w="675" w:type="dxa"/>
          </w:tcPr>
          <w:p w:rsidR="006424DA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424DA" w:rsidRDefault="002E16C1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6424DA" w:rsidRPr="00253A2B" w:rsidRDefault="002E16C1" w:rsidP="00AF3BB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3A2B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 Ситовое Костромской район Костромской области</w:t>
            </w:r>
          </w:p>
        </w:tc>
      </w:tr>
      <w:tr w:rsidR="006424DA" w:rsidTr="00AF3BB3">
        <w:tc>
          <w:tcPr>
            <w:tcW w:w="675" w:type="dxa"/>
          </w:tcPr>
          <w:p w:rsidR="006424DA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424DA" w:rsidRDefault="002E16C1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6424DA" w:rsidRPr="00253A2B" w:rsidRDefault="002E16C1" w:rsidP="00AF3BB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3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253A2B">
              <w:rPr>
                <w:rFonts w:ascii="Times New Roman" w:eastAsia="Times New Roman" w:hAnsi="Times New Roman" w:cs="Times New Roman"/>
                <w:sz w:val="28"/>
                <w:szCs w:val="28"/>
              </w:rPr>
              <w:t>Шерехово</w:t>
            </w:r>
            <w:proofErr w:type="spellEnd"/>
            <w:r w:rsidRPr="00253A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Костромской район Костромская область</w:t>
            </w:r>
          </w:p>
        </w:tc>
      </w:tr>
      <w:tr w:rsidR="006424DA" w:rsidTr="00AF3BB3">
        <w:tc>
          <w:tcPr>
            <w:tcW w:w="675" w:type="dxa"/>
          </w:tcPr>
          <w:p w:rsidR="006424DA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424DA" w:rsidRDefault="002E16C1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895" w:type="dxa"/>
          </w:tcPr>
          <w:p w:rsidR="006424DA" w:rsidRPr="00253A2B" w:rsidRDefault="002E16C1" w:rsidP="00AF3BB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</w:rPr>
              <w:t xml:space="preserve">Малое водохранилище Озера «Зеркальное» </w:t>
            </w:r>
            <w:proofErr w:type="spellStart"/>
            <w:r w:rsidRPr="00253A2B">
              <w:rPr>
                <w:rFonts w:ascii="Times New Roman" w:hAnsi="Times New Roman" w:cs="Times New Roman"/>
                <w:sz w:val="28"/>
                <w:szCs w:val="28"/>
              </w:rPr>
              <w:t>Чухломский</w:t>
            </w:r>
            <w:proofErr w:type="spellEnd"/>
            <w:r w:rsidRPr="00253A2B">
              <w:rPr>
                <w:rFonts w:ascii="Times New Roman" w:hAnsi="Times New Roman" w:cs="Times New Roman"/>
                <w:sz w:val="28"/>
                <w:szCs w:val="28"/>
              </w:rPr>
              <w:t xml:space="preserve"> район Костромской области</w:t>
            </w:r>
          </w:p>
        </w:tc>
      </w:tr>
    </w:tbl>
    <w:p w:rsidR="00253A2B" w:rsidRDefault="00253A2B" w:rsidP="00253A2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3A2B" w:rsidRPr="00DC4BC6" w:rsidRDefault="00253A2B" w:rsidP="00253A2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Голосовали: </w:t>
      </w:r>
    </w:p>
    <w:p w:rsidR="00253A2B" w:rsidRDefault="00253A2B" w:rsidP="00253A2B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Cs/>
          <w:sz w:val="28"/>
          <w:szCs w:val="28"/>
        </w:rPr>
        <w:t>«за» – единогласно</w:t>
      </w:r>
    </w:p>
    <w:p w:rsidR="006424DA" w:rsidRDefault="006424DA" w:rsidP="004234D8">
      <w:pPr>
        <w:tabs>
          <w:tab w:val="left" w:pos="0"/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24DA" w:rsidRDefault="006424DA" w:rsidP="004234D8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</w:t>
      </w:r>
      <w:r w:rsidR="002E16C1" w:rsidRPr="00DC4BC6">
        <w:rPr>
          <w:rFonts w:ascii="Times New Roman" w:eastAsia="Times New Roman" w:hAnsi="Times New Roman" w:cs="Times New Roman"/>
          <w:sz w:val="28"/>
          <w:szCs w:val="28"/>
        </w:rPr>
        <w:t xml:space="preserve">что в отношении </w:t>
      </w:r>
      <w:r w:rsidR="002E16C1">
        <w:rPr>
          <w:rFonts w:ascii="Times New Roman" w:eastAsia="Times New Roman" w:hAnsi="Times New Roman" w:cs="Times New Roman"/>
          <w:sz w:val="28"/>
          <w:szCs w:val="28"/>
        </w:rPr>
        <w:t xml:space="preserve"> лота </w:t>
      </w:r>
      <w:r>
        <w:rPr>
          <w:rFonts w:ascii="Times New Roman" w:eastAsia="Times New Roman" w:hAnsi="Times New Roman" w:cs="Times New Roman"/>
          <w:sz w:val="28"/>
          <w:szCs w:val="28"/>
        </w:rPr>
        <w:t>№ 2, лот</w:t>
      </w:r>
      <w:r w:rsidR="002E16C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4, лот</w:t>
      </w:r>
      <w:r w:rsidR="002E16C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5</w:t>
      </w:r>
      <w:r w:rsidR="002E16C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лот</w:t>
      </w:r>
      <w:r w:rsidR="002E16C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 </w:t>
      </w:r>
      <w:r w:rsidR="004D2E2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D2E27" w:rsidRPr="00C11A39">
        <w:rPr>
          <w:rFonts w:ascii="Times New Roman" w:eastAsia="Times New Roman" w:hAnsi="Times New Roman" w:cs="Times New Roman"/>
          <w:bCs/>
          <w:sz w:val="28"/>
          <w:szCs w:val="28"/>
        </w:rPr>
        <w:t>не подано ни одной заявки об участ</w:t>
      </w:r>
      <w:r w:rsidR="004D2E27">
        <w:rPr>
          <w:rFonts w:ascii="Times New Roman" w:eastAsia="Times New Roman" w:hAnsi="Times New Roman" w:cs="Times New Roman"/>
          <w:bCs/>
          <w:sz w:val="28"/>
          <w:szCs w:val="28"/>
        </w:rPr>
        <w:t xml:space="preserve">ии в аукционе, </w:t>
      </w:r>
      <w:r w:rsidR="004D2E27" w:rsidRPr="00C11A39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4D2E27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4D2E27" w:rsidRPr="00C11A39">
        <w:rPr>
          <w:rFonts w:ascii="Times New Roman" w:eastAsia="Times New Roman" w:hAnsi="Times New Roman" w:cs="Times New Roman"/>
          <w:sz w:val="28"/>
          <w:szCs w:val="28"/>
        </w:rPr>
        <w:t xml:space="preserve"> аукцион</w:t>
      </w:r>
      <w:r w:rsidR="004D2E27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несостоявшимся</w:t>
      </w:r>
      <w:r w:rsidR="004D2E27" w:rsidRPr="00C1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2E27" w:rsidRPr="00C11A39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4D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 w:rsidRPr="00293E4F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4D2E27">
        <w:rPr>
          <w:rFonts w:ascii="Times New Roman" w:eastAsia="Times New Roman" w:hAnsi="Times New Roman" w:cs="Times New Roman"/>
          <w:sz w:val="28"/>
          <w:szCs w:val="28"/>
        </w:rPr>
        <w:t xml:space="preserve"> 105</w:t>
      </w:r>
      <w:r w:rsidR="004D2E27" w:rsidRPr="00293E4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D2E27">
        <w:rPr>
          <w:rFonts w:ascii="Times New Roman" w:eastAsia="Times New Roman" w:hAnsi="Times New Roman" w:cs="Times New Roman"/>
          <w:sz w:val="28"/>
          <w:szCs w:val="28"/>
        </w:rPr>
        <w:t xml:space="preserve"> 109</w:t>
      </w:r>
      <w:r w:rsidR="004D2E27" w:rsidRPr="00C11A39">
        <w:rPr>
          <w:rFonts w:ascii="Times New Roman" w:eastAsia="Times New Roman" w:hAnsi="Times New Roman" w:cs="Times New Roman"/>
          <w:sz w:val="28"/>
          <w:szCs w:val="28"/>
        </w:rPr>
        <w:t xml:space="preserve"> Правил организации и проведения торгов</w:t>
      </w:r>
      <w:r w:rsidRPr="00DC4B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4234D8">
        <w:rPr>
          <w:rFonts w:ascii="Times New Roman" w:eastAsia="Times New Roman" w:hAnsi="Times New Roman" w:cs="Times New Roman"/>
          <w:sz w:val="28"/>
          <w:szCs w:val="28"/>
        </w:rPr>
        <w:t xml:space="preserve"> следующих лотов:</w:t>
      </w:r>
    </w:p>
    <w:p w:rsidR="006424DA" w:rsidRDefault="006424DA" w:rsidP="006424DA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8895"/>
      </w:tblGrid>
      <w:tr w:rsidR="006424DA" w:rsidTr="00AF3BB3">
        <w:tc>
          <w:tcPr>
            <w:tcW w:w="675" w:type="dxa"/>
            <w:vAlign w:val="center"/>
          </w:tcPr>
          <w:p w:rsidR="006424DA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24DA" w:rsidRPr="00DC4BC6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6424DA" w:rsidRDefault="006424DA" w:rsidP="00AF3BB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424DA" w:rsidRDefault="006424DA" w:rsidP="00AF3B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24DA" w:rsidRPr="00DC4BC6" w:rsidRDefault="006424DA" w:rsidP="00AF3B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лота</w:t>
            </w:r>
          </w:p>
        </w:tc>
        <w:tc>
          <w:tcPr>
            <w:tcW w:w="8895" w:type="dxa"/>
          </w:tcPr>
          <w:p w:rsidR="006424DA" w:rsidRPr="00DC4BC6" w:rsidRDefault="006424DA" w:rsidP="00AF3B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и месторасположение </w:t>
            </w:r>
          </w:p>
          <w:p w:rsidR="006424DA" w:rsidRPr="00DC4BC6" w:rsidRDefault="006424DA" w:rsidP="00AF3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B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рыбоводного участка</w:t>
            </w:r>
          </w:p>
        </w:tc>
      </w:tr>
      <w:tr w:rsidR="006424DA" w:rsidTr="00AF3BB3">
        <w:tc>
          <w:tcPr>
            <w:tcW w:w="675" w:type="dxa"/>
          </w:tcPr>
          <w:p w:rsidR="006424DA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424DA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6424DA" w:rsidRPr="00253A2B" w:rsidRDefault="004234D8" w:rsidP="00AF3BB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 Д</w:t>
            </w:r>
            <w:r w:rsidR="006424DA" w:rsidRPr="00501418">
              <w:rPr>
                <w:rFonts w:ascii="Times New Roman" w:eastAsia="Times New Roman" w:hAnsi="Times New Roman" w:cs="Times New Roman"/>
                <w:sz w:val="28"/>
                <w:szCs w:val="28"/>
              </w:rPr>
              <w:t>олгое Костромской район Костромской области</w:t>
            </w:r>
          </w:p>
        </w:tc>
      </w:tr>
      <w:tr w:rsidR="006424DA" w:rsidTr="00AF3BB3">
        <w:tc>
          <w:tcPr>
            <w:tcW w:w="675" w:type="dxa"/>
          </w:tcPr>
          <w:p w:rsidR="006424DA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424DA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95" w:type="dxa"/>
          </w:tcPr>
          <w:p w:rsidR="006424DA" w:rsidRPr="00253A2B" w:rsidRDefault="006424DA" w:rsidP="00AF3BB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1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501418">
              <w:rPr>
                <w:rFonts w:ascii="Times New Roman" w:eastAsia="Times New Roman" w:hAnsi="Times New Roman" w:cs="Times New Roman"/>
                <w:sz w:val="28"/>
                <w:szCs w:val="28"/>
              </w:rPr>
              <w:t>Амудское</w:t>
            </w:r>
            <w:proofErr w:type="spellEnd"/>
            <w:r w:rsidRPr="00501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Костромской район Костромская область</w:t>
            </w:r>
          </w:p>
        </w:tc>
      </w:tr>
      <w:tr w:rsidR="006424DA" w:rsidTr="00AF3BB3">
        <w:tc>
          <w:tcPr>
            <w:tcW w:w="675" w:type="dxa"/>
          </w:tcPr>
          <w:p w:rsidR="006424DA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424DA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95" w:type="dxa"/>
          </w:tcPr>
          <w:p w:rsidR="006424DA" w:rsidRPr="00253A2B" w:rsidRDefault="006424DA" w:rsidP="00AF3BB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1418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 Малое Костромской район Костромская область</w:t>
            </w:r>
          </w:p>
        </w:tc>
      </w:tr>
      <w:tr w:rsidR="006424DA" w:rsidTr="00AF3BB3">
        <w:tc>
          <w:tcPr>
            <w:tcW w:w="675" w:type="dxa"/>
          </w:tcPr>
          <w:p w:rsidR="006424DA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424DA" w:rsidRDefault="006424DA" w:rsidP="00AF3BB3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95" w:type="dxa"/>
          </w:tcPr>
          <w:p w:rsidR="006424DA" w:rsidRPr="00253A2B" w:rsidRDefault="006424DA" w:rsidP="00AF3BB3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1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Озеро </w:t>
            </w:r>
            <w:proofErr w:type="spellStart"/>
            <w:r w:rsidRPr="00501418">
              <w:rPr>
                <w:rFonts w:ascii="Times New Roman" w:eastAsia="Times New Roman" w:hAnsi="Times New Roman" w:cs="Times New Roman"/>
                <w:sz w:val="28"/>
                <w:szCs w:val="28"/>
              </w:rPr>
              <w:t>Сарожье</w:t>
            </w:r>
            <w:proofErr w:type="spellEnd"/>
            <w:r w:rsidRPr="00501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Костромской район Костромская область</w:t>
            </w:r>
          </w:p>
        </w:tc>
      </w:tr>
    </w:tbl>
    <w:p w:rsidR="0038405B" w:rsidRDefault="0038405B" w:rsidP="006424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7D9E" w:rsidRPr="00DC4BC6" w:rsidRDefault="00B77D9E" w:rsidP="00B77D9E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Голосовали: </w:t>
      </w:r>
    </w:p>
    <w:p w:rsidR="00B77D9E" w:rsidRDefault="00B77D9E" w:rsidP="00B77D9E">
      <w:pPr>
        <w:tabs>
          <w:tab w:val="left" w:pos="0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BC6">
        <w:rPr>
          <w:rFonts w:ascii="Times New Roman" w:eastAsia="Times New Roman" w:hAnsi="Times New Roman" w:cs="Times New Roman"/>
          <w:color w:val="auto"/>
          <w:sz w:val="28"/>
          <w:szCs w:val="28"/>
        </w:rPr>
        <w:t>«за» – единогласно</w:t>
      </w:r>
    </w:p>
    <w:p w:rsidR="00293E03" w:rsidRDefault="00293E03" w:rsidP="00642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424DA" w:rsidRDefault="006424DA" w:rsidP="00642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BC6">
        <w:rPr>
          <w:rFonts w:ascii="Times New Roman" w:hAnsi="Times New Roman" w:cs="Times New Roman"/>
          <w:sz w:val="28"/>
          <w:szCs w:val="28"/>
        </w:rPr>
        <w:t xml:space="preserve">В соответствии с пунктом 105 Правил организации и проведения торгов Комиссия рекомендует организатору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DC4BC6">
        <w:rPr>
          <w:rFonts w:ascii="Times New Roman" w:hAnsi="Times New Roman" w:cs="Times New Roman"/>
          <w:sz w:val="28"/>
          <w:szCs w:val="28"/>
        </w:rPr>
        <w:t xml:space="preserve"> рассмотреть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DC4BC6">
        <w:rPr>
          <w:rFonts w:ascii="Times New Roman" w:hAnsi="Times New Roman" w:cs="Times New Roman"/>
          <w:sz w:val="28"/>
          <w:szCs w:val="28"/>
        </w:rPr>
        <w:t xml:space="preserve">о </w:t>
      </w:r>
      <w:r w:rsidRPr="00864287">
        <w:rPr>
          <w:rFonts w:ascii="Times New Roman" w:hAnsi="Times New Roman" w:cs="Times New Roman"/>
          <w:sz w:val="28"/>
          <w:szCs w:val="28"/>
        </w:rPr>
        <w:t>целесообразности проведения нового аукциона в отношении указанн</w:t>
      </w:r>
      <w:r w:rsidR="00322D0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лот</w:t>
      </w:r>
      <w:r w:rsidR="00322D09">
        <w:rPr>
          <w:rFonts w:ascii="Times New Roman" w:hAnsi="Times New Roman" w:cs="Times New Roman"/>
          <w:sz w:val="28"/>
          <w:szCs w:val="28"/>
        </w:rPr>
        <w:t>ов</w:t>
      </w:r>
      <w:r w:rsidRPr="008642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24DA" w:rsidRPr="00864287" w:rsidRDefault="006424DA" w:rsidP="006424DA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3F61" w:rsidRDefault="006424DA" w:rsidP="00C83F61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51B81" w:rsidRPr="00890D3B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протокол рассмотрения заявок об участии в аукционе </w:t>
      </w:r>
      <w:r w:rsidR="00B940B0" w:rsidRPr="00890D3B">
        <w:rPr>
          <w:rFonts w:ascii="Times New Roman" w:eastAsia="Times New Roman" w:hAnsi="Times New Roman" w:cs="Times New Roman"/>
          <w:sz w:val="28"/>
          <w:szCs w:val="28"/>
        </w:rPr>
        <w:br/>
      </w:r>
      <w:r w:rsidR="00251B81" w:rsidRPr="00890D3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официальных сайтах: www.torgi.gov.ru; </w:t>
      </w:r>
      <w:hyperlink r:id="rId9">
        <w:r w:rsidR="00251B81" w:rsidRPr="00890D3B">
          <w:rPr>
            <w:rFonts w:ascii="Times New Roman" w:eastAsia="Times New Roman" w:hAnsi="Times New Roman" w:cs="Times New Roman"/>
            <w:sz w:val="28"/>
            <w:szCs w:val="28"/>
          </w:rPr>
          <w:t>www.moktu.ru</w:t>
        </w:r>
      </w:hyperlink>
      <w:r w:rsidR="00251B81" w:rsidRPr="00890D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F61" w:rsidRPr="00C83F61" w:rsidRDefault="00C83F61" w:rsidP="00C83F61">
      <w:pPr>
        <w:tabs>
          <w:tab w:val="left" w:pos="0"/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684" w:rsidRPr="00511A4F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A4F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:rsidR="00E06684" w:rsidRPr="005C3593" w:rsidRDefault="00251B81" w:rsidP="008B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1A4F">
        <w:rPr>
          <w:rFonts w:ascii="Times New Roman" w:eastAsia="Times New Roman" w:hAnsi="Times New Roman" w:cs="Times New Roman"/>
          <w:sz w:val="28"/>
          <w:szCs w:val="28"/>
        </w:rPr>
        <w:t xml:space="preserve">«за» </w:t>
      </w:r>
      <w:r w:rsidR="008B3EFB" w:rsidRPr="00511A4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1A4F">
        <w:rPr>
          <w:rFonts w:ascii="Times New Roman" w:eastAsia="Times New Roman" w:hAnsi="Times New Roman" w:cs="Times New Roman"/>
          <w:sz w:val="28"/>
          <w:szCs w:val="28"/>
        </w:rPr>
        <w:t xml:space="preserve"> единогласно</w:t>
      </w:r>
    </w:p>
    <w:p w:rsidR="008B3EFB" w:rsidRDefault="008B3EFB" w:rsidP="0051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0270" w:rsidRPr="005C3593" w:rsidRDefault="00420270" w:rsidP="00511A4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508D" w:rsidRDefault="00EA508D" w:rsidP="00511A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 Воротилин</w:t>
      </w:r>
    </w:p>
    <w:p w:rsidR="00EA508D" w:rsidRDefault="00EA508D" w:rsidP="00511A4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6684" w:rsidRPr="005C3593" w:rsidRDefault="00E06684" w:rsidP="00511A4F">
      <w:pPr>
        <w:rPr>
          <w:rFonts w:ascii="Times New Roman" w:hAnsi="Times New Roman" w:cs="Times New Roman"/>
          <w:sz w:val="28"/>
          <w:szCs w:val="28"/>
        </w:rPr>
      </w:pPr>
    </w:p>
    <w:p w:rsidR="00E06684" w:rsidRPr="005C3593" w:rsidRDefault="00251B81" w:rsidP="00511A4F">
      <w:pPr>
        <w:rPr>
          <w:rFonts w:ascii="Times New Roman" w:hAnsi="Times New Roman" w:cs="Times New Roman"/>
          <w:sz w:val="28"/>
          <w:szCs w:val="28"/>
        </w:rPr>
      </w:pPr>
      <w:r w:rsidRPr="005C3593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B97C8F" w:rsidRPr="005C359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23E7" w:rsidRPr="005C3593">
        <w:rPr>
          <w:rFonts w:ascii="Times New Roman" w:eastAsia="Times New Roman" w:hAnsi="Times New Roman" w:cs="Times New Roman"/>
          <w:sz w:val="28"/>
          <w:szCs w:val="28"/>
        </w:rPr>
        <w:t>омиссии:</w:t>
      </w:r>
      <w:r w:rsidR="00396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6684" w:rsidRDefault="008B3EFB" w:rsidP="00345A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51B81" w:rsidRPr="005C3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>
        <w:rPr>
          <w:rFonts w:ascii="Times New Roman" w:hAnsi="Times New Roman" w:cs="Times New Roman"/>
          <w:sz w:val="28"/>
          <w:szCs w:val="28"/>
        </w:rPr>
        <w:t>А.А. Петров</w:t>
      </w:r>
      <w:r w:rsidR="004D2E27" w:rsidRPr="005C3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A4F" w:rsidRDefault="00511A4F" w:rsidP="00511A4F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</w:p>
    <w:p w:rsidR="004D2E27" w:rsidRDefault="006608AA" w:rsidP="004D2E2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608A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608A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608A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 w:rsidRPr="005C3593">
        <w:rPr>
          <w:rFonts w:ascii="Times New Roman" w:eastAsia="Times New Roman" w:hAnsi="Times New Roman" w:cs="Times New Roman"/>
          <w:sz w:val="28"/>
          <w:szCs w:val="28"/>
        </w:rPr>
        <w:t>И.В.</w:t>
      </w:r>
      <w:r w:rsidR="004D2E27">
        <w:rPr>
          <w:rFonts w:ascii="Times New Roman" w:eastAsia="Times New Roman" w:hAnsi="Times New Roman" w:cs="Times New Roman"/>
          <w:sz w:val="28"/>
          <w:szCs w:val="28"/>
        </w:rPr>
        <w:t xml:space="preserve"> Семенова</w:t>
      </w:r>
    </w:p>
    <w:p w:rsidR="00511A4F" w:rsidRPr="005C3593" w:rsidRDefault="00511A4F" w:rsidP="00511A4F">
      <w:pPr>
        <w:ind w:right="164"/>
        <w:rPr>
          <w:rFonts w:ascii="Times New Roman" w:hAnsi="Times New Roman" w:cs="Times New Roman"/>
          <w:sz w:val="28"/>
          <w:szCs w:val="28"/>
        </w:rPr>
      </w:pPr>
    </w:p>
    <w:p w:rsidR="000F7762" w:rsidRDefault="008B3EFB" w:rsidP="00511A4F">
      <w:pPr>
        <w:ind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>
        <w:rPr>
          <w:rFonts w:ascii="Times New Roman" w:hAnsi="Times New Roman" w:cs="Times New Roman"/>
          <w:sz w:val="28"/>
          <w:szCs w:val="28"/>
        </w:rPr>
        <w:t>И.В. Валуев</w:t>
      </w:r>
      <w:r w:rsidR="004D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5F93" w:rsidRDefault="00725F93" w:rsidP="00725F93">
      <w:pPr>
        <w:ind w:right="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D2E27" w:rsidRDefault="00725F93" w:rsidP="004D2E27">
      <w:pPr>
        <w:ind w:right="1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D2E27">
        <w:rPr>
          <w:rFonts w:ascii="Times New Roman" w:hAnsi="Times New Roman" w:cs="Times New Roman"/>
          <w:sz w:val="28"/>
          <w:szCs w:val="28"/>
        </w:rPr>
        <w:tab/>
      </w:r>
      <w:r w:rsidR="004D2E27">
        <w:rPr>
          <w:rFonts w:ascii="Times New Roman" w:hAnsi="Times New Roman" w:cs="Times New Roman"/>
          <w:sz w:val="28"/>
          <w:szCs w:val="28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8B3EF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D2E27">
        <w:rPr>
          <w:rFonts w:ascii="Times New Roman" w:eastAsia="Times New Roman" w:hAnsi="Times New Roman" w:cs="Times New Roman"/>
          <w:sz w:val="28"/>
          <w:szCs w:val="28"/>
        </w:rPr>
        <w:t xml:space="preserve">С.М. </w:t>
      </w:r>
      <w:proofErr w:type="spellStart"/>
      <w:r w:rsidR="004D2E27">
        <w:rPr>
          <w:rFonts w:ascii="Times New Roman" w:eastAsia="Times New Roman" w:hAnsi="Times New Roman" w:cs="Times New Roman"/>
          <w:sz w:val="28"/>
          <w:szCs w:val="28"/>
        </w:rPr>
        <w:t>Простов</w:t>
      </w:r>
      <w:proofErr w:type="spellEnd"/>
    </w:p>
    <w:p w:rsidR="00725F93" w:rsidRDefault="00725F93" w:rsidP="00725F93">
      <w:pPr>
        <w:ind w:right="164"/>
        <w:jc w:val="center"/>
        <w:rPr>
          <w:rFonts w:ascii="Times New Roman" w:hAnsi="Times New Roman" w:cs="Times New Roman"/>
          <w:sz w:val="28"/>
          <w:szCs w:val="28"/>
        </w:rPr>
      </w:pPr>
    </w:p>
    <w:p w:rsidR="004D2E27" w:rsidRDefault="00725F93" w:rsidP="004D2E27">
      <w:pPr>
        <w:ind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E27">
        <w:rPr>
          <w:rFonts w:ascii="Times New Roman" w:hAnsi="Times New Roman" w:cs="Times New Roman"/>
          <w:sz w:val="28"/>
          <w:szCs w:val="28"/>
        </w:rPr>
        <w:tab/>
      </w:r>
      <w:r w:rsidR="004D2E27">
        <w:rPr>
          <w:rFonts w:ascii="Times New Roman" w:hAnsi="Times New Roman" w:cs="Times New Roman"/>
          <w:sz w:val="28"/>
          <w:szCs w:val="28"/>
        </w:rPr>
        <w:tab/>
      </w:r>
      <w:r w:rsidR="004D2E27">
        <w:rPr>
          <w:rFonts w:ascii="Times New Roman" w:hAnsi="Times New Roman" w:cs="Times New Roman"/>
          <w:sz w:val="28"/>
          <w:szCs w:val="28"/>
        </w:rPr>
        <w:tab/>
      </w:r>
      <w:r w:rsidR="004D2E27">
        <w:rPr>
          <w:rFonts w:ascii="Times New Roman" w:hAnsi="Times New Roman" w:cs="Times New Roman"/>
          <w:sz w:val="28"/>
          <w:szCs w:val="28"/>
        </w:rPr>
        <w:tab/>
      </w:r>
      <w:r w:rsidR="004D2E27">
        <w:rPr>
          <w:rFonts w:ascii="Times New Roman" w:hAnsi="Times New Roman" w:cs="Times New Roman"/>
          <w:sz w:val="28"/>
          <w:szCs w:val="28"/>
        </w:rPr>
        <w:tab/>
      </w:r>
      <w:r w:rsidR="004D2E27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4D2E27">
        <w:rPr>
          <w:rFonts w:ascii="Times New Roman" w:eastAsia="Times New Roman" w:hAnsi="Times New Roman" w:cs="Times New Roman"/>
          <w:sz w:val="28"/>
          <w:szCs w:val="28"/>
        </w:rPr>
        <w:t>А.Р</w:t>
      </w:r>
      <w:r w:rsidR="004D2E27" w:rsidRPr="00293E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2E27" w:rsidRPr="00AD6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E27" w:rsidRPr="00AD63D0">
        <w:rPr>
          <w:rFonts w:ascii="Times New Roman" w:hAnsi="Times New Roman" w:cs="Times New Roman"/>
          <w:sz w:val="28"/>
          <w:szCs w:val="28"/>
        </w:rPr>
        <w:t>Вдовиченко</w:t>
      </w:r>
    </w:p>
    <w:p w:rsidR="00725F93" w:rsidRDefault="00725F93" w:rsidP="00725F93">
      <w:pPr>
        <w:ind w:right="1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25F9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</w:p>
    <w:p w:rsidR="00725F93" w:rsidRDefault="00725F93" w:rsidP="00725F93">
      <w:pPr>
        <w:tabs>
          <w:tab w:val="left" w:pos="7155"/>
          <w:tab w:val="right" w:pos="10041"/>
        </w:tabs>
        <w:ind w:right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5F93" w:rsidRPr="005C3593" w:rsidRDefault="00725F93" w:rsidP="00725F93">
      <w:pPr>
        <w:ind w:right="164"/>
        <w:jc w:val="center"/>
        <w:rPr>
          <w:rFonts w:ascii="Times New Roman" w:hAnsi="Times New Roman" w:cs="Times New Roman"/>
          <w:sz w:val="28"/>
          <w:szCs w:val="28"/>
        </w:rPr>
      </w:pPr>
    </w:p>
    <w:sectPr w:rsidR="00725F93" w:rsidRPr="005C3593" w:rsidSect="004D2E27">
      <w:headerReference w:type="default" r:id="rId10"/>
      <w:footerReference w:type="default" r:id="rId11"/>
      <w:pgSz w:w="11906" w:h="16838"/>
      <w:pgMar w:top="1134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CC" w:rsidRDefault="008E56CC">
      <w:r>
        <w:separator/>
      </w:r>
    </w:p>
  </w:endnote>
  <w:endnote w:type="continuationSeparator" w:id="0">
    <w:p w:rsidR="008E56CC" w:rsidRDefault="008E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2B7" w:rsidRPr="008B3EFB" w:rsidRDefault="003442B7" w:rsidP="008B3EFB">
    <w:pPr>
      <w:ind w:right="35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CC" w:rsidRDefault="008E56CC">
      <w:r>
        <w:separator/>
      </w:r>
    </w:p>
  </w:footnote>
  <w:footnote w:type="continuationSeparator" w:id="0">
    <w:p w:rsidR="008E56CC" w:rsidRDefault="008E5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74859"/>
      <w:docPartObj>
        <w:docPartGallery w:val="Page Numbers (Top of Page)"/>
        <w:docPartUnique/>
      </w:docPartObj>
    </w:sdtPr>
    <w:sdtEndPr/>
    <w:sdtContent>
      <w:p w:rsidR="004D2E27" w:rsidRDefault="004D2E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D9E">
          <w:rPr>
            <w:noProof/>
          </w:rPr>
          <w:t>3</w:t>
        </w:r>
        <w:r>
          <w:fldChar w:fldCharType="end"/>
        </w:r>
      </w:p>
    </w:sdtContent>
  </w:sdt>
  <w:p w:rsidR="003442B7" w:rsidRPr="008B3EFB" w:rsidRDefault="003442B7" w:rsidP="008B3EFB">
    <w:pP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5A3"/>
    <w:multiLevelType w:val="hybridMultilevel"/>
    <w:tmpl w:val="A086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0411"/>
    <w:multiLevelType w:val="hybridMultilevel"/>
    <w:tmpl w:val="5C92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D0AB5"/>
    <w:multiLevelType w:val="hybridMultilevel"/>
    <w:tmpl w:val="D34E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84"/>
    <w:rsid w:val="000224EB"/>
    <w:rsid w:val="000241E1"/>
    <w:rsid w:val="000301CA"/>
    <w:rsid w:val="00042838"/>
    <w:rsid w:val="00057E13"/>
    <w:rsid w:val="000744BE"/>
    <w:rsid w:val="00077701"/>
    <w:rsid w:val="000926FD"/>
    <w:rsid w:val="00094C50"/>
    <w:rsid w:val="000C422C"/>
    <w:rsid w:val="000C4375"/>
    <w:rsid w:val="000D182F"/>
    <w:rsid w:val="000E2D0F"/>
    <w:rsid w:val="000F7762"/>
    <w:rsid w:val="00101A38"/>
    <w:rsid w:val="001040E5"/>
    <w:rsid w:val="00117870"/>
    <w:rsid w:val="0012186B"/>
    <w:rsid w:val="00134529"/>
    <w:rsid w:val="001614BC"/>
    <w:rsid w:val="00161682"/>
    <w:rsid w:val="001A16E8"/>
    <w:rsid w:val="001A2350"/>
    <w:rsid w:val="001B76E6"/>
    <w:rsid w:val="001D1965"/>
    <w:rsid w:val="001D39BF"/>
    <w:rsid w:val="001D42A8"/>
    <w:rsid w:val="001E7E23"/>
    <w:rsid w:val="001F4690"/>
    <w:rsid w:val="001F7FC7"/>
    <w:rsid w:val="00210101"/>
    <w:rsid w:val="00251B81"/>
    <w:rsid w:val="00253A2B"/>
    <w:rsid w:val="00255597"/>
    <w:rsid w:val="00260C3E"/>
    <w:rsid w:val="00292EA8"/>
    <w:rsid w:val="00293E03"/>
    <w:rsid w:val="00293E4F"/>
    <w:rsid w:val="00296593"/>
    <w:rsid w:val="002A17F7"/>
    <w:rsid w:val="002B72CE"/>
    <w:rsid w:val="002B77C5"/>
    <w:rsid w:val="002C0D97"/>
    <w:rsid w:val="002D4299"/>
    <w:rsid w:val="002E16C1"/>
    <w:rsid w:val="00315AEA"/>
    <w:rsid w:val="00322D09"/>
    <w:rsid w:val="00335D29"/>
    <w:rsid w:val="003442B7"/>
    <w:rsid w:val="00345AAA"/>
    <w:rsid w:val="00371855"/>
    <w:rsid w:val="0038405B"/>
    <w:rsid w:val="00393F6C"/>
    <w:rsid w:val="003963FA"/>
    <w:rsid w:val="003D1ED2"/>
    <w:rsid w:val="003E1E61"/>
    <w:rsid w:val="003F0ECB"/>
    <w:rsid w:val="003F6AC2"/>
    <w:rsid w:val="00406C3D"/>
    <w:rsid w:val="00407C33"/>
    <w:rsid w:val="00420270"/>
    <w:rsid w:val="00422479"/>
    <w:rsid w:val="004234D8"/>
    <w:rsid w:val="00431C6C"/>
    <w:rsid w:val="00445792"/>
    <w:rsid w:val="00463740"/>
    <w:rsid w:val="0046748E"/>
    <w:rsid w:val="0047578B"/>
    <w:rsid w:val="0049290C"/>
    <w:rsid w:val="004A69ED"/>
    <w:rsid w:val="004C34DC"/>
    <w:rsid w:val="004C3EE5"/>
    <w:rsid w:val="004D2E27"/>
    <w:rsid w:val="004D7F5F"/>
    <w:rsid w:val="00500AC9"/>
    <w:rsid w:val="00501418"/>
    <w:rsid w:val="00511A4F"/>
    <w:rsid w:val="0051206F"/>
    <w:rsid w:val="0052521E"/>
    <w:rsid w:val="0053742B"/>
    <w:rsid w:val="00546E9A"/>
    <w:rsid w:val="005543D6"/>
    <w:rsid w:val="00560496"/>
    <w:rsid w:val="0056630E"/>
    <w:rsid w:val="00567898"/>
    <w:rsid w:val="005736FC"/>
    <w:rsid w:val="00587141"/>
    <w:rsid w:val="00590BA2"/>
    <w:rsid w:val="00597A6B"/>
    <w:rsid w:val="005A4B53"/>
    <w:rsid w:val="005B326E"/>
    <w:rsid w:val="005C3593"/>
    <w:rsid w:val="005E51D1"/>
    <w:rsid w:val="00611744"/>
    <w:rsid w:val="00613CA6"/>
    <w:rsid w:val="00622215"/>
    <w:rsid w:val="00626F54"/>
    <w:rsid w:val="00627F9D"/>
    <w:rsid w:val="006347CD"/>
    <w:rsid w:val="006424DA"/>
    <w:rsid w:val="00647210"/>
    <w:rsid w:val="006566A4"/>
    <w:rsid w:val="00657A57"/>
    <w:rsid w:val="0066084E"/>
    <w:rsid w:val="006608AA"/>
    <w:rsid w:val="00680C88"/>
    <w:rsid w:val="006A1627"/>
    <w:rsid w:val="006F74B1"/>
    <w:rsid w:val="00725F93"/>
    <w:rsid w:val="00732217"/>
    <w:rsid w:val="0074058E"/>
    <w:rsid w:val="00741DD1"/>
    <w:rsid w:val="007522BE"/>
    <w:rsid w:val="007650FB"/>
    <w:rsid w:val="00781EE5"/>
    <w:rsid w:val="007A3368"/>
    <w:rsid w:val="007A49E8"/>
    <w:rsid w:val="007D59A0"/>
    <w:rsid w:val="007F1C6B"/>
    <w:rsid w:val="007F6B9A"/>
    <w:rsid w:val="00816F8C"/>
    <w:rsid w:val="008244EA"/>
    <w:rsid w:val="00826DB0"/>
    <w:rsid w:val="00855D48"/>
    <w:rsid w:val="0085657F"/>
    <w:rsid w:val="00890D3B"/>
    <w:rsid w:val="00892A91"/>
    <w:rsid w:val="008B3EFB"/>
    <w:rsid w:val="008C1F2D"/>
    <w:rsid w:val="008E56CC"/>
    <w:rsid w:val="0091577C"/>
    <w:rsid w:val="009230A2"/>
    <w:rsid w:val="00934367"/>
    <w:rsid w:val="00940947"/>
    <w:rsid w:val="009539B9"/>
    <w:rsid w:val="00954FA1"/>
    <w:rsid w:val="009906C9"/>
    <w:rsid w:val="009929F4"/>
    <w:rsid w:val="00994062"/>
    <w:rsid w:val="009A632E"/>
    <w:rsid w:val="009B5CF1"/>
    <w:rsid w:val="009F51FD"/>
    <w:rsid w:val="00A0381C"/>
    <w:rsid w:val="00A25AB1"/>
    <w:rsid w:val="00A2645E"/>
    <w:rsid w:val="00A54DDC"/>
    <w:rsid w:val="00A6421D"/>
    <w:rsid w:val="00A6604D"/>
    <w:rsid w:val="00A752F5"/>
    <w:rsid w:val="00A775A8"/>
    <w:rsid w:val="00AA03AD"/>
    <w:rsid w:val="00AA2DD9"/>
    <w:rsid w:val="00AA69B7"/>
    <w:rsid w:val="00AB100D"/>
    <w:rsid w:val="00AB5B27"/>
    <w:rsid w:val="00AD2C35"/>
    <w:rsid w:val="00AD63D0"/>
    <w:rsid w:val="00AE3DAC"/>
    <w:rsid w:val="00AE5A28"/>
    <w:rsid w:val="00B15447"/>
    <w:rsid w:val="00B16EE2"/>
    <w:rsid w:val="00B31D08"/>
    <w:rsid w:val="00B325EF"/>
    <w:rsid w:val="00B41F91"/>
    <w:rsid w:val="00B424CB"/>
    <w:rsid w:val="00B45723"/>
    <w:rsid w:val="00B5292A"/>
    <w:rsid w:val="00B61F68"/>
    <w:rsid w:val="00B77D9E"/>
    <w:rsid w:val="00B87E4F"/>
    <w:rsid w:val="00B940B0"/>
    <w:rsid w:val="00B97C8F"/>
    <w:rsid w:val="00BA3C2C"/>
    <w:rsid w:val="00BB5535"/>
    <w:rsid w:val="00BE38AB"/>
    <w:rsid w:val="00BE3D61"/>
    <w:rsid w:val="00BF2359"/>
    <w:rsid w:val="00BF5C4F"/>
    <w:rsid w:val="00C014A2"/>
    <w:rsid w:val="00C0189E"/>
    <w:rsid w:val="00C053BF"/>
    <w:rsid w:val="00C11A39"/>
    <w:rsid w:val="00C306F3"/>
    <w:rsid w:val="00C37EC0"/>
    <w:rsid w:val="00C52E96"/>
    <w:rsid w:val="00C541EA"/>
    <w:rsid w:val="00C72A57"/>
    <w:rsid w:val="00C83F61"/>
    <w:rsid w:val="00C90DEF"/>
    <w:rsid w:val="00CA041E"/>
    <w:rsid w:val="00CA4AAF"/>
    <w:rsid w:val="00CD732D"/>
    <w:rsid w:val="00CE6943"/>
    <w:rsid w:val="00D040E3"/>
    <w:rsid w:val="00D073D6"/>
    <w:rsid w:val="00D2306F"/>
    <w:rsid w:val="00D57C28"/>
    <w:rsid w:val="00D71238"/>
    <w:rsid w:val="00D71568"/>
    <w:rsid w:val="00D76E28"/>
    <w:rsid w:val="00D813A2"/>
    <w:rsid w:val="00D835D2"/>
    <w:rsid w:val="00DA56B9"/>
    <w:rsid w:val="00DB0C0A"/>
    <w:rsid w:val="00DB61C0"/>
    <w:rsid w:val="00DC1FBA"/>
    <w:rsid w:val="00DF1C58"/>
    <w:rsid w:val="00E06684"/>
    <w:rsid w:val="00E15BAA"/>
    <w:rsid w:val="00E323E7"/>
    <w:rsid w:val="00E43AFD"/>
    <w:rsid w:val="00E64EE3"/>
    <w:rsid w:val="00E678E8"/>
    <w:rsid w:val="00E75BD2"/>
    <w:rsid w:val="00E87865"/>
    <w:rsid w:val="00E87877"/>
    <w:rsid w:val="00EA508D"/>
    <w:rsid w:val="00EB3086"/>
    <w:rsid w:val="00EC0EA0"/>
    <w:rsid w:val="00ED68BE"/>
    <w:rsid w:val="00ED769A"/>
    <w:rsid w:val="00EF7553"/>
    <w:rsid w:val="00EF7DA3"/>
    <w:rsid w:val="00F16AD5"/>
    <w:rsid w:val="00F36AE8"/>
    <w:rsid w:val="00F617FB"/>
    <w:rsid w:val="00F865F4"/>
    <w:rsid w:val="00FA5042"/>
    <w:rsid w:val="00FA6425"/>
    <w:rsid w:val="00FC4617"/>
    <w:rsid w:val="00FD6EAC"/>
    <w:rsid w:val="00FD7BA2"/>
    <w:rsid w:val="00FE3179"/>
    <w:rsid w:val="00F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F776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7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189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EFB"/>
  </w:style>
  <w:style w:type="paragraph" w:styleId="ae">
    <w:name w:val="footer"/>
    <w:basedOn w:val="a"/>
    <w:link w:val="af"/>
    <w:uiPriority w:val="99"/>
    <w:unhideWhenUsed/>
    <w:rsid w:val="008B3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EFB"/>
  </w:style>
  <w:style w:type="paragraph" w:styleId="af0">
    <w:name w:val="List Paragraph"/>
    <w:basedOn w:val="a"/>
    <w:uiPriority w:val="34"/>
    <w:qFormat/>
    <w:rsid w:val="003963FA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A632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A632E"/>
  </w:style>
  <w:style w:type="character" w:customStyle="1" w:styleId="af3">
    <w:name w:val="Текст примечания Знак"/>
    <w:basedOn w:val="a0"/>
    <w:link w:val="af2"/>
    <w:uiPriority w:val="99"/>
    <w:semiHidden/>
    <w:rsid w:val="009A632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632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A632E"/>
    <w:rPr>
      <w:b/>
      <w:bCs/>
    </w:rPr>
  </w:style>
  <w:style w:type="paragraph" w:customStyle="1" w:styleId="ConsPlusNormal">
    <w:name w:val="ConsPlusNormal"/>
    <w:rsid w:val="0085657F"/>
    <w:pPr>
      <w:autoSpaceDE w:val="0"/>
      <w:autoSpaceDN w:val="0"/>
    </w:pPr>
    <w:rPr>
      <w:rFonts w:eastAsia="Times New Roman"/>
      <w:color w:val="auto"/>
      <w:sz w:val="22"/>
    </w:rPr>
  </w:style>
  <w:style w:type="table" w:styleId="af6">
    <w:name w:val="Table Grid"/>
    <w:basedOn w:val="a1"/>
    <w:uiPriority w:val="39"/>
    <w:rsid w:val="00384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k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827D-2E3A-4909-95E6-2166C4F5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</dc:creator>
  <cp:lastModifiedBy>c400</cp:lastModifiedBy>
  <cp:revision>10</cp:revision>
  <cp:lastPrinted>2019-04-02T09:35:00Z</cp:lastPrinted>
  <dcterms:created xsi:type="dcterms:W3CDTF">2019-04-02T08:12:00Z</dcterms:created>
  <dcterms:modified xsi:type="dcterms:W3CDTF">2019-04-02T11:45:00Z</dcterms:modified>
</cp:coreProperties>
</file>